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23B" w:rsidRPr="00BF5308" w:rsidRDefault="006F7E11" w:rsidP="00BB00A2">
      <w:pPr>
        <w:tabs>
          <w:tab w:val="left" w:pos="567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0D323B" w:rsidRPr="00BF53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2582" w:rsidRPr="00BF5308">
        <w:rPr>
          <w:rFonts w:ascii="Times New Roman" w:hAnsi="Times New Roman" w:cs="Times New Roman"/>
          <w:b/>
          <w:bCs/>
          <w:sz w:val="28"/>
          <w:szCs w:val="28"/>
        </w:rPr>
        <w:t>подготовки</w:t>
      </w:r>
      <w:r w:rsidR="000D323B" w:rsidRPr="00BF53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74FD" w:rsidRPr="00BF530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0D323B" w:rsidRPr="00BF5308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проведению защиты </w:t>
      </w:r>
    </w:p>
    <w:p w:rsidR="000D323B" w:rsidRDefault="000D323B" w:rsidP="00BB00A2">
      <w:pPr>
        <w:tabs>
          <w:tab w:val="left" w:pos="5670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составлен на основании Положения </w:t>
      </w:r>
      <w:r w:rsidRPr="000D323B">
        <w:rPr>
          <w:rFonts w:ascii="Times New Roman" w:hAnsi="Times New Roman" w:cs="Times New Roman"/>
        </w:rPr>
        <w:t xml:space="preserve">об особенностях проведения государственного экзамена и защиты </w:t>
      </w:r>
      <w:r>
        <w:rPr>
          <w:rFonts w:ascii="Times New Roman" w:hAnsi="Times New Roman" w:cs="Times New Roman"/>
        </w:rPr>
        <w:t xml:space="preserve">ВКР </w:t>
      </w:r>
      <w:r w:rsidRPr="000D323B">
        <w:rPr>
          <w:rFonts w:ascii="Times New Roman" w:hAnsi="Times New Roman" w:cs="Times New Roman"/>
        </w:rPr>
        <w:t xml:space="preserve">с применением электронного обучения, дистанционных образовательных технологий </w:t>
      </w:r>
    </w:p>
    <w:p w:rsidR="000D323B" w:rsidRDefault="000D323B" w:rsidP="00BB00A2">
      <w:pPr>
        <w:tabs>
          <w:tab w:val="left" w:pos="5670"/>
        </w:tabs>
        <w:spacing w:line="276" w:lineRule="auto"/>
        <w:jc w:val="center"/>
        <w:rPr>
          <w:rFonts w:ascii="Times New Roman" w:hAnsi="Times New Roman" w:cs="Times New Roman"/>
        </w:rPr>
      </w:pPr>
      <w:r w:rsidRPr="000D323B">
        <w:rPr>
          <w:rFonts w:ascii="Times New Roman" w:hAnsi="Times New Roman" w:cs="Times New Roman"/>
        </w:rPr>
        <w:t>при реализации образовательных программ МГТУ им. Н.Э. Баумана</w:t>
      </w:r>
    </w:p>
    <w:p w:rsidR="00A05014" w:rsidRDefault="00A05014" w:rsidP="00BB00A2">
      <w:pPr>
        <w:tabs>
          <w:tab w:val="left" w:pos="5670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0D323B" w:rsidRDefault="000D323B" w:rsidP="00BB00A2">
      <w:pPr>
        <w:pStyle w:val="a3"/>
        <w:tabs>
          <w:tab w:val="left" w:pos="5670"/>
        </w:tabs>
        <w:spacing w:line="276" w:lineRule="auto"/>
        <w:jc w:val="both"/>
        <w:rPr>
          <w:rFonts w:ascii="TimesNewRomanPSMT" w:hAnsi="TimesNewRomanPSMT"/>
        </w:rPr>
      </w:pPr>
      <w:r>
        <w:t>В соответствии с Положением</w:t>
      </w:r>
      <w:r w:rsidR="0009476D">
        <w:t xml:space="preserve"> по Университету</w:t>
      </w:r>
      <w:r>
        <w:t xml:space="preserve"> от 11.05.</w:t>
      </w:r>
      <w:r w:rsidRPr="00306711">
        <w:t>2020 «</w:t>
      </w:r>
      <w:r w:rsidRPr="00306711">
        <w:rPr>
          <w:rFonts w:ascii="TimesNewRomanPS" w:hAnsi="TimesNewRomanPS"/>
        </w:rPr>
        <w:t xml:space="preserve">Об особенностях проведения </w:t>
      </w:r>
      <w:r w:rsidR="00114B5D" w:rsidRPr="00306711">
        <w:rPr>
          <w:rFonts w:ascii="TimesNewRomanPS" w:hAnsi="TimesNewRomanPS"/>
        </w:rPr>
        <w:t xml:space="preserve">государственной </w:t>
      </w:r>
      <w:r w:rsidRPr="00306711">
        <w:rPr>
          <w:rFonts w:ascii="TimesNewRomanPS" w:hAnsi="TimesNewRomanPS"/>
        </w:rPr>
        <w:t>итогово</w:t>
      </w:r>
      <w:r w:rsidR="00114B5D" w:rsidRPr="00306711">
        <w:rPr>
          <w:rFonts w:ascii="TimesNewRomanPS" w:hAnsi="TimesNewRomanPS"/>
        </w:rPr>
        <w:t xml:space="preserve">й </w:t>
      </w:r>
      <w:r w:rsidRPr="00306711">
        <w:rPr>
          <w:rFonts w:ascii="TimesNewRomanPS" w:hAnsi="TimesNewRomanPS"/>
        </w:rPr>
        <w:t xml:space="preserve">аттестации…», </w:t>
      </w:r>
      <w:r w:rsidR="00550196" w:rsidRPr="00306711">
        <w:rPr>
          <w:rFonts w:ascii="TimesNewRomanPSMT" w:hAnsi="TimesNewRomanPSMT"/>
        </w:rPr>
        <w:t>р</w:t>
      </w:r>
      <w:r w:rsidRPr="00306711">
        <w:rPr>
          <w:rFonts w:ascii="TimesNewRomanPSMT" w:hAnsi="TimesNewRomanPSMT"/>
        </w:rPr>
        <w:t>егламентированные настоящим Положением процедуры являются обязательными для исполнения всеми участниками образовательных отношений</w:t>
      </w:r>
      <w:r w:rsidR="005C667F" w:rsidRPr="00306711">
        <w:rPr>
          <w:rFonts w:ascii="TimesNewRomanPSMT" w:hAnsi="TimesNewRomanPSMT"/>
        </w:rPr>
        <w:t>.</w:t>
      </w:r>
    </w:p>
    <w:p w:rsidR="000D323B" w:rsidRDefault="000D323B" w:rsidP="00BB00A2">
      <w:pPr>
        <w:pStyle w:val="a3"/>
        <w:tabs>
          <w:tab w:val="left" w:pos="5670"/>
        </w:tabs>
        <w:spacing w:line="276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В соответствии с п. 1.4. Положения, документы, рассылаемые преподавателями и сотрудниками МГТУ им. Н.Э. Баумана с </w:t>
      </w:r>
      <w:r w:rsidR="00114B5D">
        <w:rPr>
          <w:rFonts w:ascii="TimesNewRomanPSMT" w:hAnsi="TimesNewRomanPSMT"/>
        </w:rPr>
        <w:t>официальной персональной</w:t>
      </w:r>
      <w:r>
        <w:rPr>
          <w:rFonts w:ascii="TimesNewRomanPSMT" w:hAnsi="TimesNewRomanPSMT"/>
        </w:rPr>
        <w:t xml:space="preserve"> почты в домене bmstu.ru, приравниваются к собственноручно подписанным документам. </w:t>
      </w:r>
    </w:p>
    <w:p w:rsidR="000D323B" w:rsidRPr="00BE76E1" w:rsidRDefault="000D323B" w:rsidP="00BB00A2">
      <w:pPr>
        <w:pStyle w:val="a3"/>
        <w:tabs>
          <w:tab w:val="left" w:pos="5670"/>
        </w:tabs>
        <w:spacing w:line="276" w:lineRule="auto"/>
        <w:jc w:val="both"/>
        <w:rPr>
          <w:rFonts w:ascii="TimesNewRomanPSMT" w:hAnsi="TimesNewRomanPSMT"/>
          <w:b/>
          <w:bCs/>
        </w:rPr>
      </w:pPr>
      <w:r w:rsidRPr="00BE76E1">
        <w:rPr>
          <w:rFonts w:ascii="TimesNewRomanPSMT" w:hAnsi="TimesNewRomanPSMT"/>
          <w:b/>
          <w:bCs/>
        </w:rPr>
        <w:t xml:space="preserve">Для защиты по каждому студенту </w:t>
      </w:r>
      <w:r w:rsidR="00CB39BF" w:rsidRPr="00BE76E1">
        <w:rPr>
          <w:rFonts w:ascii="TimesNewRomanPSMT" w:hAnsi="TimesNewRomanPSMT"/>
          <w:b/>
          <w:bCs/>
        </w:rPr>
        <w:t xml:space="preserve">секретарю ГЭК кафедры Э9 </w:t>
      </w:r>
      <w:r w:rsidR="00BE76E1" w:rsidRPr="00BE76E1">
        <w:rPr>
          <w:rFonts w:ascii="TimesNewRomanPSMT" w:hAnsi="TimesNewRomanPSMT"/>
          <w:b/>
          <w:bCs/>
        </w:rPr>
        <w:t>на официальную почту на домене @</w:t>
      </w:r>
      <w:proofErr w:type="spellStart"/>
      <w:r w:rsidR="00BE76E1" w:rsidRPr="00BE76E1">
        <w:rPr>
          <w:rFonts w:ascii="TimesNewRomanPSMT" w:hAnsi="TimesNewRomanPSMT"/>
          <w:b/>
          <w:bCs/>
          <w:lang w:val="en-US"/>
        </w:rPr>
        <w:t>bmstu</w:t>
      </w:r>
      <w:proofErr w:type="spellEnd"/>
      <w:r w:rsidR="00BE76E1" w:rsidRPr="00BE76E1">
        <w:rPr>
          <w:rFonts w:ascii="TimesNewRomanPSMT" w:hAnsi="TimesNewRomanPSMT"/>
          <w:b/>
          <w:bCs/>
        </w:rPr>
        <w:t>.</w:t>
      </w:r>
      <w:proofErr w:type="spellStart"/>
      <w:r w:rsidR="00BE76E1" w:rsidRPr="00BE76E1">
        <w:rPr>
          <w:rFonts w:ascii="TimesNewRomanPSMT" w:hAnsi="TimesNewRomanPSMT"/>
          <w:b/>
          <w:bCs/>
          <w:lang w:val="en-US"/>
        </w:rPr>
        <w:t>ru</w:t>
      </w:r>
      <w:proofErr w:type="spellEnd"/>
      <w:r w:rsidR="00BE76E1" w:rsidRPr="00BE76E1">
        <w:rPr>
          <w:rFonts w:ascii="TimesNewRomanPSMT" w:hAnsi="TimesNewRomanPSMT"/>
          <w:b/>
          <w:bCs/>
        </w:rPr>
        <w:t xml:space="preserve"> </w:t>
      </w:r>
      <w:r w:rsidRPr="00BE76E1">
        <w:rPr>
          <w:rFonts w:ascii="TimesNewRomanPSMT" w:hAnsi="TimesNewRomanPSMT"/>
          <w:b/>
          <w:bCs/>
        </w:rPr>
        <w:t>должен быть предоставлен следующий комплект документов:</w:t>
      </w:r>
    </w:p>
    <w:p w:rsidR="005C667F" w:rsidRDefault="005C667F" w:rsidP="00BB00A2">
      <w:pPr>
        <w:pStyle w:val="a3"/>
        <w:numPr>
          <w:ilvl w:val="0"/>
          <w:numId w:val="1"/>
        </w:numPr>
        <w:tabs>
          <w:tab w:val="left" w:pos="5670"/>
        </w:tabs>
        <w:spacing w:line="276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Направление на ГИА</w:t>
      </w:r>
    </w:p>
    <w:p w:rsidR="000D323B" w:rsidRDefault="000D323B" w:rsidP="00BB00A2">
      <w:pPr>
        <w:pStyle w:val="a3"/>
        <w:numPr>
          <w:ilvl w:val="0"/>
          <w:numId w:val="1"/>
        </w:numPr>
        <w:tabs>
          <w:tab w:val="left" w:pos="5670"/>
        </w:tabs>
        <w:spacing w:line="276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РПЗ, презентация</w:t>
      </w:r>
    </w:p>
    <w:p w:rsidR="000D323B" w:rsidRDefault="00550196" w:rsidP="00BB00A2">
      <w:pPr>
        <w:pStyle w:val="a3"/>
        <w:numPr>
          <w:ilvl w:val="0"/>
          <w:numId w:val="1"/>
        </w:numPr>
        <w:tabs>
          <w:tab w:val="left" w:pos="5670"/>
        </w:tabs>
        <w:spacing w:line="276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Р</w:t>
      </w:r>
      <w:r w:rsidR="003C032F">
        <w:rPr>
          <w:rFonts w:ascii="TimesNewRomanPSMT" w:hAnsi="TimesNewRomanPSMT"/>
        </w:rPr>
        <w:t>ецензия</w:t>
      </w:r>
      <w:r w:rsidR="00E07002">
        <w:rPr>
          <w:rFonts w:ascii="TimesNewRomanPSMT" w:hAnsi="TimesNewRomanPSMT"/>
        </w:rPr>
        <w:t xml:space="preserve"> – </w:t>
      </w:r>
      <w:r w:rsidR="00E07002" w:rsidRPr="00E07002">
        <w:rPr>
          <w:rFonts w:ascii="TimesNewRomanPSMT" w:hAnsi="TimesNewRomanPSMT"/>
          <w:b/>
          <w:bCs/>
        </w:rPr>
        <w:t>только для магистров</w:t>
      </w:r>
      <w:r w:rsidR="003C032F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(рецензия должна быть получена от рец</w:t>
      </w:r>
      <w:r w:rsidR="006753D7">
        <w:rPr>
          <w:rFonts w:ascii="TimesNewRomanPSMT" w:hAnsi="TimesNewRomanPSMT"/>
        </w:rPr>
        <w:t xml:space="preserve">ензента, не являющегося </w:t>
      </w:r>
      <w:r>
        <w:rPr>
          <w:rFonts w:ascii="TimesNewRomanPSMT" w:hAnsi="TimesNewRomanPSMT"/>
        </w:rPr>
        <w:t>сотрудником МГТУ им. Н.Э. Баумана)</w:t>
      </w:r>
    </w:p>
    <w:p w:rsidR="003C032F" w:rsidRDefault="003C032F" w:rsidP="00BB00A2">
      <w:pPr>
        <w:pStyle w:val="a3"/>
        <w:numPr>
          <w:ilvl w:val="0"/>
          <w:numId w:val="1"/>
        </w:numPr>
        <w:tabs>
          <w:tab w:val="left" w:pos="5670"/>
        </w:tabs>
        <w:spacing w:line="276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Акт проверки на объем заимствования</w:t>
      </w:r>
    </w:p>
    <w:p w:rsidR="004D4787" w:rsidRPr="007B505F" w:rsidRDefault="004D4787" w:rsidP="00BB00A2">
      <w:pPr>
        <w:pStyle w:val="a3"/>
        <w:tabs>
          <w:tab w:val="left" w:pos="5670"/>
        </w:tabs>
        <w:spacing w:line="276" w:lineRule="auto"/>
        <w:jc w:val="both"/>
        <w:rPr>
          <w:rFonts w:ascii="TimesNewRomanPSMT" w:hAnsi="TimesNewRomanPSMT"/>
          <w:b/>
          <w:bCs/>
          <w:color w:val="000000" w:themeColor="text1"/>
          <w:sz w:val="28"/>
          <w:szCs w:val="28"/>
        </w:rPr>
      </w:pPr>
      <w:r w:rsidRPr="007B505F">
        <w:rPr>
          <w:rFonts w:ascii="TimesNewRomanPSMT" w:hAnsi="TimesNewRomanPSMT"/>
          <w:b/>
          <w:bCs/>
          <w:color w:val="000000" w:themeColor="text1"/>
          <w:sz w:val="28"/>
          <w:szCs w:val="28"/>
        </w:rPr>
        <w:t>Порядок и сроки предоставления документов:</w:t>
      </w:r>
    </w:p>
    <w:p w:rsidR="00F04B18" w:rsidRPr="00E07002" w:rsidRDefault="00F04B18" w:rsidP="00BB00A2">
      <w:pPr>
        <w:pStyle w:val="a3"/>
        <w:numPr>
          <w:ilvl w:val="0"/>
          <w:numId w:val="2"/>
        </w:numPr>
        <w:tabs>
          <w:tab w:val="left" w:pos="5670"/>
        </w:tabs>
        <w:spacing w:line="276" w:lineRule="auto"/>
        <w:jc w:val="both"/>
        <w:rPr>
          <w:rFonts w:ascii="TimesNewRomanPSMT" w:hAnsi="TimesNewRomanPSMT"/>
        </w:rPr>
      </w:pPr>
      <w:r w:rsidRPr="00E07002">
        <w:rPr>
          <w:rFonts w:ascii="TimesNewRomanPSMT" w:hAnsi="TimesNewRomanPSMT"/>
          <w:b/>
          <w:bCs/>
        </w:rPr>
        <w:t xml:space="preserve">Направление на ГИА: </w:t>
      </w:r>
      <w:r w:rsidRPr="00E07002">
        <w:rPr>
          <w:rFonts w:ascii="TimesNewRomanPSMT" w:hAnsi="TimesNewRomanPSMT"/>
        </w:rPr>
        <w:t>Бланк Направления на ГИА – в приложении к письму. Порядок оформления Направления:</w:t>
      </w:r>
    </w:p>
    <w:p w:rsidR="00F04B18" w:rsidRPr="004D4787" w:rsidRDefault="00F04B18" w:rsidP="00BB00A2">
      <w:pPr>
        <w:pStyle w:val="a3"/>
        <w:numPr>
          <w:ilvl w:val="1"/>
          <w:numId w:val="2"/>
        </w:numPr>
        <w:tabs>
          <w:tab w:val="left" w:pos="5670"/>
        </w:tabs>
        <w:spacing w:line="276" w:lineRule="auto"/>
        <w:jc w:val="both"/>
        <w:rPr>
          <w:rFonts w:ascii="TimesNewRomanPSMT" w:hAnsi="TimesNewRomanPSMT"/>
        </w:rPr>
      </w:pPr>
      <w:r>
        <w:t xml:space="preserve">Студент заполняет строки в Бланке, выделенные </w:t>
      </w:r>
      <w:r w:rsidRPr="00827F46">
        <w:rPr>
          <w:highlight w:val="yellow"/>
        </w:rPr>
        <w:t>«желтым»</w:t>
      </w:r>
    </w:p>
    <w:p w:rsidR="00F04B18" w:rsidRPr="004D4787" w:rsidRDefault="00F04B18" w:rsidP="00BB00A2">
      <w:pPr>
        <w:pStyle w:val="a3"/>
        <w:numPr>
          <w:ilvl w:val="1"/>
          <w:numId w:val="2"/>
        </w:numPr>
        <w:tabs>
          <w:tab w:val="left" w:pos="5670"/>
        </w:tabs>
        <w:spacing w:line="276" w:lineRule="auto"/>
        <w:jc w:val="both"/>
        <w:rPr>
          <w:rFonts w:ascii="TimesNewRomanPSMT" w:hAnsi="TimesNewRomanPSMT"/>
        </w:rPr>
      </w:pPr>
      <w:r w:rsidRPr="004D4787">
        <w:rPr>
          <w:b/>
        </w:rPr>
        <w:t>Не позднее, чем за 6 дней до защиты</w:t>
      </w:r>
      <w:r>
        <w:t xml:space="preserve"> Студент отправляет с личной почты </w:t>
      </w:r>
      <w:r>
        <w:rPr>
          <w:rFonts w:ascii="TimesNewRomanPSMT" w:hAnsi="TimesNewRomanPSMT"/>
        </w:rPr>
        <w:t xml:space="preserve">на домене </w:t>
      </w:r>
      <w:proofErr w:type="spellStart"/>
      <w:r>
        <w:rPr>
          <w:rFonts w:ascii="TimesNewRomanPSMT" w:hAnsi="TimesNewRomanPSMT"/>
          <w:lang w:val="en-US"/>
        </w:rPr>
        <w:t>bmstu</w:t>
      </w:r>
      <w:proofErr w:type="spellEnd"/>
      <w:r w:rsidRPr="003C032F">
        <w:rPr>
          <w:rFonts w:ascii="TimesNewRomanPSMT" w:hAnsi="TimesNewRomanPSMT"/>
        </w:rPr>
        <w:t>.</w:t>
      </w:r>
      <w:proofErr w:type="spellStart"/>
      <w:r>
        <w:rPr>
          <w:rFonts w:ascii="TimesNewRomanPSMT" w:hAnsi="TimesNewRomanPSMT"/>
          <w:lang w:val="en-US"/>
        </w:rPr>
        <w:t>ru</w:t>
      </w:r>
      <w:proofErr w:type="spellEnd"/>
      <w:r>
        <w:t xml:space="preserve"> «Направление на ГИА» </w:t>
      </w:r>
      <w:r w:rsidR="005D329D">
        <w:t xml:space="preserve">в формате </w:t>
      </w:r>
      <w:r w:rsidR="005D329D">
        <w:rPr>
          <w:lang w:val="en-US"/>
        </w:rPr>
        <w:t>docx</w:t>
      </w:r>
      <w:r w:rsidR="005D329D" w:rsidRPr="005D329D">
        <w:t xml:space="preserve"> </w:t>
      </w:r>
      <w:r>
        <w:t xml:space="preserve">на </w:t>
      </w:r>
      <w:r w:rsidR="00BB00A2">
        <w:t xml:space="preserve">официальную </w:t>
      </w:r>
      <w:r>
        <w:t xml:space="preserve">почту </w:t>
      </w:r>
      <w:r w:rsidR="00BB00A2">
        <w:rPr>
          <w:rFonts w:ascii="TimesNewRomanPSMT" w:hAnsi="TimesNewRomanPSMT"/>
        </w:rPr>
        <w:t xml:space="preserve">на домене </w:t>
      </w:r>
      <w:proofErr w:type="spellStart"/>
      <w:r w:rsidR="00BB00A2">
        <w:rPr>
          <w:rFonts w:ascii="TimesNewRomanPSMT" w:hAnsi="TimesNewRomanPSMT"/>
          <w:lang w:val="en-US"/>
        </w:rPr>
        <w:t>bmstu</w:t>
      </w:r>
      <w:proofErr w:type="spellEnd"/>
      <w:r w:rsidR="00BB00A2" w:rsidRPr="003C032F">
        <w:rPr>
          <w:rFonts w:ascii="TimesNewRomanPSMT" w:hAnsi="TimesNewRomanPSMT"/>
        </w:rPr>
        <w:t>.</w:t>
      </w:r>
      <w:proofErr w:type="spellStart"/>
      <w:r w:rsidR="00BB00A2">
        <w:rPr>
          <w:rFonts w:ascii="TimesNewRomanPSMT" w:hAnsi="TimesNewRomanPSMT"/>
          <w:lang w:val="en-US"/>
        </w:rPr>
        <w:t>ru</w:t>
      </w:r>
      <w:proofErr w:type="spellEnd"/>
      <w:r w:rsidR="00BB00A2">
        <w:t xml:space="preserve"> </w:t>
      </w:r>
      <w:r>
        <w:t>своего научного руководителя.</w:t>
      </w:r>
    </w:p>
    <w:p w:rsidR="00F04B18" w:rsidRPr="004D4787" w:rsidRDefault="00F04B18" w:rsidP="00BB00A2">
      <w:pPr>
        <w:pStyle w:val="a3"/>
        <w:numPr>
          <w:ilvl w:val="1"/>
          <w:numId w:val="2"/>
        </w:numPr>
        <w:tabs>
          <w:tab w:val="left" w:pos="5670"/>
        </w:tabs>
        <w:spacing w:line="276" w:lineRule="auto"/>
        <w:jc w:val="both"/>
        <w:rPr>
          <w:rFonts w:ascii="TimesNewRomanPSMT" w:hAnsi="TimesNewRomanPSMT"/>
        </w:rPr>
      </w:pPr>
      <w:r>
        <w:t xml:space="preserve">Научный руководитель заполняет раздел «Отзыв руководителя…» в «Направлении на ГИА» и со своей почты </w:t>
      </w:r>
      <w:r>
        <w:rPr>
          <w:rFonts w:ascii="TimesNewRomanPSMT" w:hAnsi="TimesNewRomanPSMT"/>
        </w:rPr>
        <w:t xml:space="preserve">на домене </w:t>
      </w:r>
      <w:proofErr w:type="spellStart"/>
      <w:r>
        <w:rPr>
          <w:rFonts w:ascii="TimesNewRomanPSMT" w:hAnsi="TimesNewRomanPSMT"/>
          <w:lang w:val="en-US"/>
        </w:rPr>
        <w:t>bmstu</w:t>
      </w:r>
      <w:proofErr w:type="spellEnd"/>
      <w:r w:rsidRPr="003C032F">
        <w:rPr>
          <w:rFonts w:ascii="TimesNewRomanPSMT" w:hAnsi="TimesNewRomanPSMT"/>
        </w:rPr>
        <w:t>.</w:t>
      </w:r>
      <w:proofErr w:type="spellStart"/>
      <w:r>
        <w:rPr>
          <w:rFonts w:ascii="TimesNewRomanPSMT" w:hAnsi="TimesNewRomanPSMT"/>
          <w:lang w:val="en-US"/>
        </w:rPr>
        <w:t>ru</w:t>
      </w:r>
      <w:proofErr w:type="spellEnd"/>
      <w:r w:rsidRPr="004D4787">
        <w:rPr>
          <w:b/>
        </w:rPr>
        <w:t xml:space="preserve"> не позднее, чем за 6 дней до защиты</w:t>
      </w:r>
      <w:r>
        <w:t xml:space="preserve"> отправляет комплект документов обучающегося секретарю ГЭК.</w:t>
      </w:r>
    </w:p>
    <w:p w:rsidR="00F04B18" w:rsidRPr="004D4787" w:rsidRDefault="00F04B18" w:rsidP="00BB00A2">
      <w:pPr>
        <w:pStyle w:val="a3"/>
        <w:numPr>
          <w:ilvl w:val="1"/>
          <w:numId w:val="2"/>
        </w:numPr>
        <w:tabs>
          <w:tab w:val="left" w:pos="5670"/>
        </w:tabs>
        <w:spacing w:before="0" w:beforeAutospacing="0" w:line="276" w:lineRule="auto"/>
        <w:jc w:val="both"/>
        <w:rPr>
          <w:rFonts w:ascii="TimesNewRomanPSMT" w:hAnsi="TimesNewRomanPSMT"/>
        </w:rPr>
      </w:pPr>
      <w:r w:rsidRPr="004D4787">
        <w:rPr>
          <w:b/>
        </w:rPr>
        <w:t>Не позднее чем за 5 дней до защиты</w:t>
      </w:r>
      <w:r>
        <w:t>, секретарь ГЭК высылает «Направление…» на почту инспектора деканата.</w:t>
      </w:r>
    </w:p>
    <w:p w:rsidR="00BB00A2" w:rsidRPr="00BB00A2" w:rsidRDefault="00F04B18" w:rsidP="00BB00A2">
      <w:pPr>
        <w:pStyle w:val="a3"/>
        <w:numPr>
          <w:ilvl w:val="1"/>
          <w:numId w:val="2"/>
        </w:numPr>
        <w:tabs>
          <w:tab w:val="left" w:pos="5670"/>
        </w:tabs>
        <w:spacing w:before="0" w:beforeAutospacing="0" w:line="276" w:lineRule="auto"/>
        <w:jc w:val="both"/>
        <w:rPr>
          <w:rFonts w:ascii="TimesNewRomanPSMT" w:hAnsi="TimesNewRomanPSMT"/>
        </w:rPr>
      </w:pPr>
      <w:r w:rsidRPr="004D4787">
        <w:rPr>
          <w:b/>
        </w:rPr>
        <w:t>Не позднее, чем за 3 дня до защиты</w:t>
      </w:r>
      <w:r>
        <w:t xml:space="preserve"> деканат присылает секретарю ГЭК </w:t>
      </w:r>
      <w:proofErr w:type="spellStart"/>
      <w:r>
        <w:t>дозаполненное</w:t>
      </w:r>
      <w:proofErr w:type="spellEnd"/>
      <w:r>
        <w:t xml:space="preserve"> «Направление…»</w:t>
      </w:r>
      <w:r w:rsidRPr="004D4787">
        <w:rPr>
          <w:lang w:val="en-US"/>
        </w:rPr>
        <w:t>.</w:t>
      </w:r>
    </w:p>
    <w:p w:rsidR="00CB39BF" w:rsidRDefault="004D4787" w:rsidP="00BB00A2">
      <w:pPr>
        <w:pStyle w:val="a3"/>
        <w:numPr>
          <w:ilvl w:val="0"/>
          <w:numId w:val="2"/>
        </w:numPr>
        <w:tabs>
          <w:tab w:val="left" w:pos="5670"/>
        </w:tabs>
        <w:spacing w:before="0" w:beforeAutospacing="0" w:after="0" w:afterAutospacing="0" w:line="276" w:lineRule="auto"/>
        <w:jc w:val="both"/>
        <w:rPr>
          <w:rFonts w:ascii="TimesNewRomanPSMT" w:hAnsi="TimesNewRomanPSMT"/>
        </w:rPr>
      </w:pPr>
      <w:r w:rsidRPr="004D4787">
        <w:rPr>
          <w:rFonts w:ascii="TimesNewRomanPSMT" w:hAnsi="TimesNewRomanPSMT"/>
          <w:b/>
          <w:bCs/>
        </w:rPr>
        <w:t>РПЗ и презентация</w:t>
      </w:r>
      <w:r>
        <w:rPr>
          <w:rFonts w:ascii="TimesNewRomanPSMT" w:hAnsi="TimesNewRomanPSMT"/>
          <w:b/>
          <w:bCs/>
        </w:rPr>
        <w:t>:</w:t>
      </w:r>
    </w:p>
    <w:p w:rsidR="00005787" w:rsidRDefault="00CB39BF" w:rsidP="00005787">
      <w:pPr>
        <w:pStyle w:val="a3"/>
        <w:tabs>
          <w:tab w:val="left" w:pos="5670"/>
        </w:tabs>
        <w:spacing w:before="0" w:beforeAutospacing="0" w:after="0" w:afterAutospacing="0" w:line="276" w:lineRule="auto"/>
        <w:ind w:left="720"/>
        <w:jc w:val="both"/>
        <w:rPr>
          <w:rFonts w:ascii="TimesNewRomanPSMT" w:hAnsi="TimesNewRomanPSMT"/>
        </w:rPr>
      </w:pPr>
      <w:r w:rsidRPr="00CB39BF">
        <w:rPr>
          <w:rFonts w:ascii="TimesNewRomanPSMT" w:hAnsi="TimesNewRomanPSMT"/>
          <w:b/>
          <w:bCs/>
        </w:rPr>
        <w:t>а</w:t>
      </w:r>
      <w:r>
        <w:rPr>
          <w:rFonts w:ascii="TimesNewRomanPSMT" w:hAnsi="TimesNewRomanPSMT"/>
          <w:b/>
          <w:bCs/>
        </w:rPr>
        <w:t xml:space="preserve">) </w:t>
      </w:r>
      <w:r w:rsidR="004D4787">
        <w:rPr>
          <w:rFonts w:ascii="TimesNewRomanPSMT" w:hAnsi="TimesNewRomanPSMT"/>
        </w:rPr>
        <w:t>р</w:t>
      </w:r>
      <w:r w:rsidR="004D4787" w:rsidRPr="004D4787">
        <w:rPr>
          <w:rFonts w:ascii="TimesNewRomanPSMT" w:hAnsi="TimesNewRomanPSMT"/>
        </w:rPr>
        <w:t xml:space="preserve">уководитель ВКР по </w:t>
      </w:r>
      <w:r w:rsidR="00114B5D" w:rsidRPr="004D4787">
        <w:rPr>
          <w:rFonts w:ascii="TimesNewRomanPSMT" w:hAnsi="TimesNewRomanPSMT"/>
        </w:rPr>
        <w:t>электронно</w:t>
      </w:r>
      <w:r w:rsidR="00114B5D">
        <w:rPr>
          <w:rFonts w:ascii="TimesNewRomanPSMT" w:hAnsi="TimesNewRomanPSMT"/>
        </w:rPr>
        <w:t>й</w:t>
      </w:r>
      <w:r w:rsidR="004D4787" w:rsidRPr="004D4787">
        <w:rPr>
          <w:rFonts w:ascii="TimesNewRomanPSMT" w:hAnsi="TimesNewRomanPSMT"/>
        </w:rPr>
        <w:t xml:space="preserve"> почте в домене @bmstu.ru направляет секретарю ГЭК </w:t>
      </w:r>
      <w:r>
        <w:rPr>
          <w:rFonts w:ascii="TimesNewRomanPSMT" w:hAnsi="TimesNewRomanPSMT"/>
        </w:rPr>
        <w:t>РПЗ (</w:t>
      </w:r>
      <w:r w:rsidR="00FC752E">
        <w:rPr>
          <w:rFonts w:ascii="TimesNewRomanPSMT" w:hAnsi="TimesNewRomanPSMT"/>
        </w:rPr>
        <w:t>с заполненным заданием и календарным планом</w:t>
      </w:r>
      <w:r w:rsidR="0007476E">
        <w:rPr>
          <w:rFonts w:ascii="TimesNewRomanPSMT" w:hAnsi="TimesNewRomanPSMT"/>
        </w:rPr>
        <w:t>, нумерацию страниц начинать с реферата</w:t>
      </w:r>
      <w:r w:rsidR="00FC752E">
        <w:rPr>
          <w:rFonts w:ascii="TimesNewRomanPSMT" w:hAnsi="TimesNewRomanPSMT"/>
        </w:rPr>
        <w:t>)</w:t>
      </w:r>
      <w:r w:rsidR="004D4787" w:rsidRPr="004D4787">
        <w:rPr>
          <w:rFonts w:ascii="TimesNewRomanPSMT" w:hAnsi="TimesNewRomanPSMT"/>
        </w:rPr>
        <w:t xml:space="preserve"> и презентацию </w:t>
      </w:r>
      <w:r w:rsidR="00114B5D">
        <w:rPr>
          <w:rFonts w:ascii="TimesNewRomanPSMT" w:hAnsi="TimesNewRomanPSMT"/>
        </w:rPr>
        <w:t>предстоящей</w:t>
      </w:r>
      <w:r w:rsidR="006753D7">
        <w:rPr>
          <w:rFonts w:ascii="TimesNewRomanPSMT" w:hAnsi="TimesNewRomanPSMT"/>
        </w:rPr>
        <w:t xml:space="preserve"> защиты не позднее, чем за </w:t>
      </w:r>
      <w:r>
        <w:rPr>
          <w:rFonts w:ascii="TimesNewRomanPSMT" w:hAnsi="TimesNewRomanPSMT"/>
        </w:rPr>
        <w:t>четыре</w:t>
      </w:r>
      <w:r w:rsidR="004D4787" w:rsidRPr="004D4787">
        <w:rPr>
          <w:rFonts w:ascii="TimesNewRomanPSMT" w:hAnsi="TimesNewRomanPSMT"/>
        </w:rPr>
        <w:t xml:space="preserve"> дня до заседания ГЭК</w:t>
      </w:r>
      <w:r w:rsidR="004D4787">
        <w:rPr>
          <w:rFonts w:ascii="TimesNewRomanPSMT" w:hAnsi="TimesNewRomanPSMT"/>
        </w:rPr>
        <w:t>.</w:t>
      </w:r>
    </w:p>
    <w:p w:rsidR="0084333E" w:rsidRPr="00CB39BF" w:rsidRDefault="00005787" w:rsidP="00BB00A2">
      <w:pPr>
        <w:pStyle w:val="a3"/>
        <w:tabs>
          <w:tab w:val="left" w:pos="5670"/>
        </w:tabs>
        <w:spacing w:before="0" w:beforeAutospacing="0" w:after="0" w:afterAutospacing="0" w:line="276" w:lineRule="auto"/>
        <w:ind w:left="720"/>
        <w:jc w:val="both"/>
        <w:rPr>
          <w:rFonts w:ascii="TimesNewRomanPSMT" w:hAnsi="TimesNewRomanPSMT"/>
        </w:rPr>
      </w:pPr>
      <w:r>
        <w:rPr>
          <w:rFonts w:ascii="TimesNewRomanPSMT" w:hAnsi="TimesNewRomanPSMT"/>
          <w:b/>
          <w:bCs/>
        </w:rPr>
        <w:t>б</w:t>
      </w:r>
      <w:r w:rsidR="00CB39BF" w:rsidRPr="00CB39BF">
        <w:rPr>
          <w:rFonts w:ascii="TimesNewRomanPSMT" w:hAnsi="TimesNewRomanPSMT"/>
          <w:b/>
          <w:bCs/>
        </w:rPr>
        <w:t>)</w:t>
      </w:r>
      <w:r w:rsidR="00CB39BF" w:rsidRPr="00CB39BF">
        <w:rPr>
          <w:rFonts w:ascii="TimesNewRomanPSMT" w:hAnsi="TimesNewRomanPSMT"/>
        </w:rPr>
        <w:t xml:space="preserve"> о</w:t>
      </w:r>
      <w:r w:rsidR="006753D7" w:rsidRPr="00CB39BF">
        <w:rPr>
          <w:rFonts w:ascii="TimesNewRomanPSMT" w:hAnsi="TimesNewRomanPSMT"/>
        </w:rPr>
        <w:t xml:space="preserve">дновременно руководитель направляет РПЗ в формате </w:t>
      </w:r>
      <w:proofErr w:type="spellStart"/>
      <w:r w:rsidR="00CB39BF" w:rsidRPr="00CB39BF">
        <w:rPr>
          <w:rFonts w:ascii="TimesNewRomanPSMT" w:hAnsi="TimesNewRomanPSMT"/>
        </w:rPr>
        <w:t>pdf</w:t>
      </w:r>
      <w:proofErr w:type="spellEnd"/>
      <w:r w:rsidR="00CB39BF" w:rsidRPr="00CB39BF">
        <w:rPr>
          <w:rFonts w:ascii="TimesNewRomanPSMT" w:hAnsi="TimesNewRomanPSMT"/>
        </w:rPr>
        <w:t xml:space="preserve"> администратору</w:t>
      </w:r>
      <w:r w:rsidR="006753D7" w:rsidRPr="00CB39BF">
        <w:rPr>
          <w:rFonts w:ascii="TimesNewRomanPSMT" w:hAnsi="TimesNewRomanPSMT"/>
        </w:rPr>
        <w:t xml:space="preserve"> кафедрального сайта </w:t>
      </w:r>
      <w:proofErr w:type="spellStart"/>
      <w:r w:rsidR="006753D7" w:rsidRPr="00CB39BF">
        <w:rPr>
          <w:rFonts w:ascii="TimesNewRomanPSMT" w:hAnsi="TimesNewRomanPSMT"/>
        </w:rPr>
        <w:t>Пластинину</w:t>
      </w:r>
      <w:proofErr w:type="spellEnd"/>
      <w:r w:rsidR="006753D7" w:rsidRPr="00CB39BF">
        <w:rPr>
          <w:rFonts w:ascii="TimesNewRomanPSMT" w:hAnsi="TimesNewRomanPSMT"/>
        </w:rPr>
        <w:t xml:space="preserve"> Ю</w:t>
      </w:r>
      <w:r w:rsidR="0084333E" w:rsidRPr="00CB39BF">
        <w:rPr>
          <w:rFonts w:ascii="TimesNewRomanPSMT" w:hAnsi="TimesNewRomanPSMT"/>
        </w:rPr>
        <w:t>рию Владимировичу</w:t>
      </w:r>
      <w:r w:rsidR="00CB39BF" w:rsidRPr="00CB39BF">
        <w:rPr>
          <w:rFonts w:ascii="TimesNewRomanPSMT" w:hAnsi="TimesNewRomanPSMT"/>
        </w:rPr>
        <w:t xml:space="preserve"> </w:t>
      </w:r>
      <w:r w:rsidR="0084333E" w:rsidRPr="00CB39BF">
        <w:rPr>
          <w:rFonts w:ascii="TimesNewRomanPSMT" w:hAnsi="TimesNewRomanPSMT"/>
        </w:rPr>
        <w:t>(</w:t>
      </w:r>
      <w:hyperlink r:id="rId6" w:history="1">
        <w:r w:rsidR="0084333E" w:rsidRPr="00CB39BF">
          <w:rPr>
            <w:rFonts w:ascii="TimesNewRomanPSMT" w:hAnsi="TimesNewRomanPSMT"/>
          </w:rPr>
          <w:t>tiffoen@gmail.com</w:t>
        </w:r>
      </w:hyperlink>
      <w:r w:rsidR="0084333E" w:rsidRPr="00CB39BF">
        <w:rPr>
          <w:rFonts w:ascii="TimesNewRomanPSMT" w:hAnsi="TimesNewRomanPSMT"/>
        </w:rPr>
        <w:t xml:space="preserve">) и презентацию в формате </w:t>
      </w:r>
      <w:proofErr w:type="spellStart"/>
      <w:r w:rsidR="0084333E" w:rsidRPr="00CB39BF">
        <w:rPr>
          <w:rFonts w:ascii="TimesNewRomanPSMT" w:hAnsi="TimesNewRomanPSMT"/>
        </w:rPr>
        <w:t>ppt</w:t>
      </w:r>
      <w:proofErr w:type="spellEnd"/>
      <w:r w:rsidR="0084333E" w:rsidRPr="00CB39BF">
        <w:rPr>
          <w:rFonts w:ascii="TimesNewRomanPSMT" w:hAnsi="TimesNewRomanPSMT"/>
        </w:rPr>
        <w:t xml:space="preserve"> </w:t>
      </w:r>
      <w:proofErr w:type="spellStart"/>
      <w:r w:rsidR="0084333E" w:rsidRPr="00CB39BF">
        <w:rPr>
          <w:rFonts w:ascii="TimesNewRomanPSMT" w:hAnsi="TimesNewRomanPSMT"/>
        </w:rPr>
        <w:t>Божевской</w:t>
      </w:r>
      <w:proofErr w:type="spellEnd"/>
      <w:r w:rsidR="0084333E" w:rsidRPr="00CB39BF">
        <w:rPr>
          <w:rFonts w:ascii="TimesNewRomanPSMT" w:hAnsi="TimesNewRomanPSMT"/>
        </w:rPr>
        <w:t xml:space="preserve"> Екатерине (</w:t>
      </w:r>
      <w:hyperlink r:id="rId7" w:history="1">
        <w:r w:rsidR="0084333E" w:rsidRPr="00CB39BF">
          <w:rPr>
            <w:rFonts w:ascii="TimesNewRomanPSMT" w:hAnsi="TimesNewRomanPSMT"/>
          </w:rPr>
          <w:t>kbozhevskaya@inbox.ru</w:t>
        </w:r>
      </w:hyperlink>
      <w:r w:rsidR="0084333E" w:rsidRPr="00CB39BF">
        <w:rPr>
          <w:rFonts w:ascii="TimesNewRomanPSMT" w:hAnsi="TimesNewRomanPSMT"/>
        </w:rPr>
        <w:t xml:space="preserve">). </w:t>
      </w:r>
    </w:p>
    <w:p w:rsidR="00BB00A2" w:rsidRPr="00BB00A2" w:rsidRDefault="004D4787" w:rsidP="00BB00A2">
      <w:pPr>
        <w:pStyle w:val="a3"/>
        <w:numPr>
          <w:ilvl w:val="0"/>
          <w:numId w:val="2"/>
        </w:numPr>
        <w:tabs>
          <w:tab w:val="left" w:pos="5670"/>
        </w:tabs>
        <w:spacing w:line="276" w:lineRule="auto"/>
        <w:jc w:val="both"/>
      </w:pPr>
      <w:r>
        <w:rPr>
          <w:rFonts w:ascii="TimesNewRomanPSMT" w:hAnsi="TimesNewRomanPSMT"/>
          <w:b/>
          <w:bCs/>
        </w:rPr>
        <w:t>Р</w:t>
      </w:r>
      <w:r>
        <w:rPr>
          <w:rFonts w:ascii="TimesNewRomanPSMT" w:hAnsi="TimesNewRomanPSMT" w:hint="eastAsia"/>
          <w:b/>
          <w:bCs/>
        </w:rPr>
        <w:t>е</w:t>
      </w:r>
      <w:r>
        <w:rPr>
          <w:rFonts w:ascii="TimesNewRomanPSMT" w:hAnsi="TimesNewRomanPSMT"/>
          <w:b/>
          <w:bCs/>
        </w:rPr>
        <w:t>цензия</w:t>
      </w:r>
      <w:r w:rsidR="00AD0131">
        <w:rPr>
          <w:rFonts w:ascii="TimesNewRomanPSMT" w:hAnsi="TimesNewRomanPSMT"/>
          <w:b/>
          <w:bCs/>
        </w:rPr>
        <w:t xml:space="preserve"> (только для магистров): </w:t>
      </w:r>
      <w:r>
        <w:rPr>
          <w:rFonts w:ascii="TimesNewRomanPSMT" w:hAnsi="TimesNewRomanPSMT"/>
        </w:rPr>
        <w:t>п</w:t>
      </w:r>
      <w:r w:rsidRPr="004D4787">
        <w:rPr>
          <w:rFonts w:ascii="TimesNewRomanPSMT" w:hAnsi="TimesNewRomanPSMT"/>
        </w:rPr>
        <w:t>олученн</w:t>
      </w:r>
      <w:r w:rsidR="0009476D">
        <w:rPr>
          <w:rFonts w:ascii="TimesNewRomanPSMT" w:hAnsi="TimesNewRomanPSMT"/>
        </w:rPr>
        <w:t>ую</w:t>
      </w:r>
      <w:r w:rsidRPr="004D4787">
        <w:rPr>
          <w:rFonts w:ascii="TimesNewRomanPSMT" w:hAnsi="TimesNewRomanPSMT"/>
        </w:rPr>
        <w:t xml:space="preserve"> </w:t>
      </w:r>
      <w:r w:rsidR="00550196">
        <w:rPr>
          <w:rFonts w:ascii="TimesNewRomanPSMT" w:hAnsi="TimesNewRomanPSMT"/>
        </w:rPr>
        <w:t xml:space="preserve">внешнюю </w:t>
      </w:r>
      <w:r w:rsidRPr="004D4787">
        <w:rPr>
          <w:rFonts w:ascii="TimesNewRomanPSMT" w:hAnsi="TimesNewRomanPSMT"/>
        </w:rPr>
        <w:t>рецензи</w:t>
      </w:r>
      <w:r w:rsidR="0009476D">
        <w:rPr>
          <w:rFonts w:ascii="TimesNewRomanPSMT" w:hAnsi="TimesNewRomanPSMT"/>
        </w:rPr>
        <w:t>ю</w:t>
      </w:r>
      <w:r w:rsidR="00F04B18">
        <w:rPr>
          <w:rFonts w:ascii="TimesNewRomanPSMT" w:hAnsi="TimesNewRomanPSMT"/>
        </w:rPr>
        <w:t xml:space="preserve"> на ВКР магистра</w:t>
      </w:r>
      <w:r w:rsidR="0009476D">
        <w:rPr>
          <w:rFonts w:ascii="TimesNewRomanPSMT" w:hAnsi="TimesNewRomanPSMT"/>
        </w:rPr>
        <w:t xml:space="preserve"> руководитель ВКР</w:t>
      </w:r>
      <w:r w:rsidRPr="004D4787">
        <w:rPr>
          <w:rFonts w:ascii="TimesNewRomanPSMT" w:hAnsi="TimesNewRomanPSMT"/>
        </w:rPr>
        <w:t xml:space="preserve"> в электронном виде направляет секретарю ГЭК не позднее, чем за </w:t>
      </w:r>
      <w:r w:rsidR="0041682F">
        <w:rPr>
          <w:rFonts w:ascii="TimesNewRomanPSMT" w:hAnsi="TimesNewRomanPSMT"/>
        </w:rPr>
        <w:t>два дня</w:t>
      </w:r>
      <w:r w:rsidRPr="004D4787">
        <w:rPr>
          <w:rFonts w:ascii="TimesNewRomanPSMT" w:hAnsi="TimesNewRomanPSMT"/>
        </w:rPr>
        <w:t xml:space="preserve"> до проведения заседания ГЭК.</w:t>
      </w:r>
      <w:r>
        <w:rPr>
          <w:rFonts w:ascii="TimesNewRomanPSMT" w:hAnsi="TimesNewRomanPSMT"/>
        </w:rPr>
        <w:t xml:space="preserve"> Подпись </w:t>
      </w:r>
      <w:r w:rsidR="00F04B18">
        <w:rPr>
          <w:rFonts w:ascii="TimesNewRomanPSMT" w:hAnsi="TimesNewRomanPSMT"/>
        </w:rPr>
        <w:t xml:space="preserve">рецензента </w:t>
      </w:r>
      <w:r>
        <w:rPr>
          <w:rFonts w:ascii="TimesNewRomanPSMT" w:hAnsi="TimesNewRomanPSMT"/>
        </w:rPr>
        <w:t xml:space="preserve">на документе в электронном виде </w:t>
      </w:r>
      <w:r w:rsidR="00F04B18" w:rsidRPr="00AD0131">
        <w:rPr>
          <w:rFonts w:ascii="TimesNewRomanPSMT" w:hAnsi="TimesNewRomanPSMT"/>
        </w:rPr>
        <w:lastRenderedPageBreak/>
        <w:t>обязательна</w:t>
      </w:r>
      <w:r w:rsidR="00F04B18">
        <w:rPr>
          <w:rFonts w:ascii="TimesNewRomanPSMT" w:hAnsi="TimesNewRomanPSMT"/>
        </w:rPr>
        <w:t>, печать – по возможности</w:t>
      </w:r>
      <w:r>
        <w:rPr>
          <w:rFonts w:ascii="TimesNewRomanPSMT" w:hAnsi="TimesNewRomanPSMT"/>
        </w:rPr>
        <w:t xml:space="preserve">. После </w:t>
      </w:r>
      <w:r w:rsidRPr="00E07002">
        <w:t>открытия университета предоставление оригинала обязательно.</w:t>
      </w:r>
    </w:p>
    <w:p w:rsidR="00E07002" w:rsidRPr="00E07002" w:rsidRDefault="004D4787" w:rsidP="00BB00A2">
      <w:pPr>
        <w:pStyle w:val="a3"/>
        <w:numPr>
          <w:ilvl w:val="0"/>
          <w:numId w:val="2"/>
        </w:numPr>
        <w:tabs>
          <w:tab w:val="left" w:pos="5670"/>
        </w:tabs>
        <w:spacing w:line="276" w:lineRule="auto"/>
        <w:jc w:val="both"/>
      </w:pPr>
      <w:r w:rsidRPr="00E07002">
        <w:rPr>
          <w:b/>
          <w:bCs/>
        </w:rPr>
        <w:t xml:space="preserve">Акт </w:t>
      </w:r>
      <w:r w:rsidRPr="00BB00A2">
        <w:rPr>
          <w:rFonts w:ascii="TimesNewRomanPSMT" w:hAnsi="TimesNewRomanPSMT"/>
          <w:b/>
          <w:bCs/>
        </w:rPr>
        <w:t>проверки</w:t>
      </w:r>
      <w:r w:rsidRPr="00E07002">
        <w:rPr>
          <w:b/>
          <w:bCs/>
        </w:rPr>
        <w:t xml:space="preserve"> на объем заимствования</w:t>
      </w:r>
      <w:r w:rsidRPr="00E07002">
        <w:t xml:space="preserve">: </w:t>
      </w:r>
      <w:r w:rsidRPr="00BB00A2">
        <w:rPr>
          <w:rFonts w:ascii="TimesNewRomanPSMT" w:hAnsi="TimesNewRomanPSMT"/>
        </w:rPr>
        <w:t>нормоконтролер</w:t>
      </w:r>
      <w:r w:rsidRPr="00E07002">
        <w:t xml:space="preserve"> кафедры для </w:t>
      </w:r>
      <w:r w:rsidR="00114B5D" w:rsidRPr="00E07002">
        <w:t>каждой</w:t>
      </w:r>
      <w:r w:rsidRPr="00E07002">
        <w:t xml:space="preserve"> ВКР составляет акт проверки на объем заимствования и направляет </w:t>
      </w:r>
      <w:r w:rsidRPr="005C667F">
        <w:rPr>
          <w:b/>
          <w:bCs/>
        </w:rPr>
        <w:t xml:space="preserve">по </w:t>
      </w:r>
      <w:r w:rsidR="00114B5D" w:rsidRPr="005C667F">
        <w:rPr>
          <w:b/>
          <w:bCs/>
        </w:rPr>
        <w:t>электронной</w:t>
      </w:r>
      <w:r w:rsidRPr="005C667F">
        <w:rPr>
          <w:b/>
          <w:bCs/>
        </w:rPr>
        <w:t xml:space="preserve"> почте в домене @bmstu.ru секретарю ГЭК</w:t>
      </w:r>
      <w:r w:rsidRPr="00E07002">
        <w:t xml:space="preserve"> не позднее, чем за </w:t>
      </w:r>
      <w:r w:rsidR="0041682F">
        <w:t>два дня</w:t>
      </w:r>
      <w:r w:rsidRPr="00E07002">
        <w:t xml:space="preserve"> до заседания ГЭК.</w:t>
      </w:r>
      <w:r w:rsidR="00114B5D" w:rsidRPr="00E07002">
        <w:t xml:space="preserve"> </w:t>
      </w:r>
      <w:r w:rsidR="00676470" w:rsidRPr="00E07002">
        <w:t xml:space="preserve">После открытия университета предоставление оригинала обязательно. </w:t>
      </w:r>
      <w:r w:rsidR="00114B5D" w:rsidRPr="00E07002">
        <w:t xml:space="preserve">Распределение </w:t>
      </w:r>
      <w:proofErr w:type="spellStart"/>
      <w:r w:rsidR="00114B5D" w:rsidRPr="00E07002">
        <w:t>нормоконтролеров</w:t>
      </w:r>
      <w:proofErr w:type="spellEnd"/>
      <w:r w:rsidR="00114B5D" w:rsidRPr="00E07002">
        <w:t xml:space="preserve"> по группа</w:t>
      </w:r>
      <w:r w:rsidR="00E07002" w:rsidRPr="00E07002">
        <w:t>м:</w:t>
      </w:r>
    </w:p>
    <w:p w:rsidR="00E07002" w:rsidRPr="00BF5308" w:rsidRDefault="00E07002" w:rsidP="00BB00A2">
      <w:pPr>
        <w:tabs>
          <w:tab w:val="left" w:pos="5670"/>
        </w:tabs>
        <w:spacing w:line="276" w:lineRule="auto"/>
        <w:ind w:left="678"/>
        <w:rPr>
          <w:rFonts w:ascii="Times New Roman" w:hAnsi="Times New Roman" w:cs="Times New Roman"/>
        </w:rPr>
      </w:pPr>
      <w:r w:rsidRPr="00BF5308">
        <w:rPr>
          <w:rFonts w:ascii="Times New Roman" w:hAnsi="Times New Roman" w:cs="Times New Roman"/>
        </w:rPr>
        <w:t>Бондаренко</w:t>
      </w:r>
      <w:r w:rsidR="00BF5308" w:rsidRPr="00BF5308">
        <w:rPr>
          <w:rFonts w:ascii="Times New Roman" w:hAnsi="Times New Roman" w:cs="Times New Roman"/>
        </w:rPr>
        <w:t xml:space="preserve"> А.В.</w:t>
      </w:r>
      <w:r w:rsidRPr="00BF5308">
        <w:rPr>
          <w:rFonts w:ascii="Times New Roman" w:hAnsi="Times New Roman" w:cs="Times New Roman"/>
        </w:rPr>
        <w:t>: Э9-82б и Э9-83б </w:t>
      </w:r>
      <w:r w:rsidR="00BF5308" w:rsidRPr="00BF5308">
        <w:rPr>
          <w:rFonts w:ascii="Times New Roman" w:hAnsi="Times New Roman" w:cs="Times New Roman"/>
        </w:rPr>
        <w:t xml:space="preserve">             </w:t>
      </w:r>
      <w:r w:rsidR="00F04B18">
        <w:rPr>
          <w:rFonts w:ascii="Times New Roman" w:hAnsi="Times New Roman" w:cs="Times New Roman"/>
        </w:rPr>
        <w:t xml:space="preserve"> </w:t>
      </w:r>
      <w:r w:rsidRPr="00BF5308">
        <w:rPr>
          <w:rFonts w:ascii="Times New Roman" w:hAnsi="Times New Roman" w:cs="Times New Roman"/>
        </w:rPr>
        <w:t xml:space="preserve"> avbondarenko@bmstu.ru</w:t>
      </w:r>
      <w:r w:rsidRPr="00BF5308">
        <w:rPr>
          <w:rFonts w:ascii="Times New Roman" w:hAnsi="Times New Roman" w:cs="Times New Roman"/>
        </w:rPr>
        <w:br/>
        <w:t>Панкова</w:t>
      </w:r>
      <w:r w:rsidR="00BF5308" w:rsidRPr="00BF5308">
        <w:rPr>
          <w:rFonts w:ascii="Times New Roman" w:hAnsi="Times New Roman" w:cs="Times New Roman"/>
        </w:rPr>
        <w:t xml:space="preserve"> Е.О.</w:t>
      </w:r>
      <w:r w:rsidRPr="00BF5308">
        <w:rPr>
          <w:rFonts w:ascii="Times New Roman" w:hAnsi="Times New Roman" w:cs="Times New Roman"/>
        </w:rPr>
        <w:t xml:space="preserve">: Э9-81б и Э9-42м   </w:t>
      </w:r>
      <w:r w:rsidR="00BF5308" w:rsidRPr="00BF5308">
        <w:rPr>
          <w:rFonts w:ascii="Times New Roman" w:hAnsi="Times New Roman" w:cs="Times New Roman"/>
        </w:rPr>
        <w:t xml:space="preserve">                  </w:t>
      </w:r>
      <w:r w:rsidRPr="00BF5308">
        <w:rPr>
          <w:rFonts w:ascii="Times New Roman" w:hAnsi="Times New Roman" w:cs="Times New Roman"/>
        </w:rPr>
        <w:t>pankova@bmstu.ru</w:t>
      </w:r>
      <w:r w:rsidRPr="00BF5308">
        <w:rPr>
          <w:rFonts w:ascii="Times New Roman" w:hAnsi="Times New Roman" w:cs="Times New Roman"/>
        </w:rPr>
        <w:br/>
        <w:t>Сазонов</w:t>
      </w:r>
      <w:r w:rsidR="00BF5308" w:rsidRPr="00BF5308">
        <w:rPr>
          <w:rFonts w:ascii="Times New Roman" w:hAnsi="Times New Roman" w:cs="Times New Roman"/>
        </w:rPr>
        <w:t xml:space="preserve"> Д.В.</w:t>
      </w:r>
      <w:r w:rsidRPr="00BF5308">
        <w:rPr>
          <w:rFonts w:ascii="Times New Roman" w:hAnsi="Times New Roman" w:cs="Times New Roman"/>
        </w:rPr>
        <w:t xml:space="preserve">: Э9-41м, Э9-43м и Э9-44м </w:t>
      </w:r>
      <w:r w:rsidR="00BF5308" w:rsidRPr="00BF5308">
        <w:rPr>
          <w:rFonts w:ascii="Times New Roman" w:hAnsi="Times New Roman" w:cs="Times New Roman"/>
        </w:rPr>
        <w:t xml:space="preserve">     </w:t>
      </w:r>
      <w:r w:rsidRPr="00BF5308">
        <w:rPr>
          <w:rFonts w:ascii="Times New Roman" w:hAnsi="Times New Roman" w:cs="Times New Roman"/>
        </w:rPr>
        <w:t>sazonov-d@bmstu.ru</w:t>
      </w:r>
    </w:p>
    <w:p w:rsidR="0041682F" w:rsidRDefault="0041682F" w:rsidP="00BB00A2">
      <w:pPr>
        <w:spacing w:line="276" w:lineRule="auto"/>
        <w:rPr>
          <w:rFonts w:ascii="TimesNewRomanPSMT" w:hAnsi="TimesNewRomanPSMT"/>
          <w:b/>
          <w:bCs/>
        </w:rPr>
      </w:pPr>
    </w:p>
    <w:p w:rsidR="0041682F" w:rsidRPr="0041682F" w:rsidRDefault="0041682F" w:rsidP="00BB00A2">
      <w:pPr>
        <w:spacing w:line="276" w:lineRule="auto"/>
        <w:rPr>
          <w:rFonts w:ascii="Times New Roman" w:eastAsia="Times New Roman" w:hAnsi="Times New Roman" w:cs="Times New Roman"/>
          <w:lang w:eastAsia="ru-RU"/>
        </w:rPr>
      </w:pPr>
      <w:r w:rsidRPr="0041682F">
        <w:rPr>
          <w:rFonts w:ascii="TimesNewRomanPSMT" w:hAnsi="TimesNewRomanPSMT"/>
          <w:b/>
          <w:bCs/>
        </w:rPr>
        <w:t xml:space="preserve">Шаблоны оформления документов </w:t>
      </w:r>
      <w:r>
        <w:rPr>
          <w:rFonts w:ascii="TimesNewRomanPSMT" w:hAnsi="TimesNewRomanPSMT"/>
          <w:b/>
          <w:bCs/>
        </w:rPr>
        <w:t xml:space="preserve">можно найти на сайте: </w:t>
      </w:r>
      <w:r w:rsidRPr="0041682F">
        <w:rPr>
          <w:rFonts w:ascii="yandex-sans" w:eastAsia="Times New Roman" w:hAnsi="yandex-sans" w:cs="Times New Roman"/>
          <w:color w:val="000000"/>
          <w:sz w:val="23"/>
          <w:szCs w:val="23"/>
          <w:shd w:val="clear" w:color="auto" w:fill="FFFFFF"/>
          <w:lang w:eastAsia="ru-RU"/>
        </w:rPr>
        <w:t>http://mhts.ru/study-diplom.html</w:t>
      </w:r>
    </w:p>
    <w:p w:rsidR="00676470" w:rsidRPr="00BF5308" w:rsidRDefault="00676470" w:rsidP="00BB00A2">
      <w:pPr>
        <w:pStyle w:val="a3"/>
        <w:tabs>
          <w:tab w:val="left" w:pos="5670"/>
        </w:tabs>
        <w:spacing w:line="276" w:lineRule="auto"/>
        <w:jc w:val="both"/>
        <w:rPr>
          <w:rFonts w:ascii="TimesNewRomanPSMT" w:hAnsi="TimesNewRomanPSMT"/>
          <w:b/>
          <w:bCs/>
          <w:sz w:val="28"/>
          <w:szCs w:val="28"/>
        </w:rPr>
      </w:pPr>
      <w:r w:rsidRPr="00BF5308">
        <w:rPr>
          <w:rFonts w:ascii="TimesNewRomanPSMT" w:hAnsi="TimesNewRomanPSMT"/>
          <w:b/>
          <w:bCs/>
          <w:sz w:val="28"/>
          <w:szCs w:val="28"/>
        </w:rPr>
        <w:t>Таблица сроков: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7371"/>
      </w:tblGrid>
      <w:tr w:rsidR="0009476D" w:rsidTr="00CF33B5">
        <w:trPr>
          <w:trHeight w:val="517"/>
        </w:trPr>
        <w:tc>
          <w:tcPr>
            <w:tcW w:w="2972" w:type="dxa"/>
            <w:vAlign w:val="center"/>
          </w:tcPr>
          <w:p w:rsidR="0009476D" w:rsidRPr="001B52BE" w:rsidRDefault="0009476D" w:rsidP="00BB00A2">
            <w:pPr>
              <w:pStyle w:val="a3"/>
              <w:tabs>
                <w:tab w:val="left" w:pos="5670"/>
              </w:tabs>
              <w:spacing w:line="276" w:lineRule="auto"/>
              <w:rPr>
                <w:rFonts w:ascii="TimesNewRomanPSMT" w:hAnsi="TimesNewRomanPSMT"/>
                <w:b/>
                <w:bCs/>
              </w:rPr>
            </w:pPr>
            <w:r w:rsidRPr="001B52BE">
              <w:rPr>
                <w:rFonts w:ascii="TimesNewRomanPSMT" w:hAnsi="TimesNewRomanPSMT"/>
                <w:b/>
                <w:bCs/>
              </w:rPr>
              <w:t>За неделю до защиты</w:t>
            </w:r>
          </w:p>
        </w:tc>
        <w:tc>
          <w:tcPr>
            <w:tcW w:w="7371" w:type="dxa"/>
            <w:vAlign w:val="center"/>
          </w:tcPr>
          <w:p w:rsidR="0009476D" w:rsidRPr="004D03D7" w:rsidRDefault="0009476D" w:rsidP="00BB00A2">
            <w:pPr>
              <w:pStyle w:val="a3"/>
              <w:tabs>
                <w:tab w:val="left" w:pos="5670"/>
              </w:tabs>
              <w:spacing w:line="276" w:lineRule="auto"/>
              <w:rPr>
                <w:rFonts w:ascii="TimesNewRomanPSMT" w:hAnsi="TimesNewRomanPSMT"/>
                <w:b/>
                <w:bCs/>
              </w:rPr>
            </w:pPr>
            <w:r w:rsidRPr="004D03D7">
              <w:rPr>
                <w:rFonts w:ascii="TimesNewRomanPSMT" w:hAnsi="TimesNewRomanPSMT"/>
                <w:b/>
                <w:bCs/>
              </w:rPr>
              <w:t>Предзащита</w:t>
            </w:r>
          </w:p>
        </w:tc>
      </w:tr>
      <w:tr w:rsidR="0009476D" w:rsidTr="00CF33B5">
        <w:trPr>
          <w:trHeight w:val="1796"/>
        </w:trPr>
        <w:tc>
          <w:tcPr>
            <w:tcW w:w="2972" w:type="dxa"/>
            <w:vAlign w:val="center"/>
          </w:tcPr>
          <w:p w:rsidR="0009476D" w:rsidRPr="001B52BE" w:rsidRDefault="00A03E84" w:rsidP="00BB00A2">
            <w:pPr>
              <w:pStyle w:val="a3"/>
              <w:tabs>
                <w:tab w:val="left" w:pos="5670"/>
              </w:tabs>
              <w:spacing w:line="276" w:lineRule="auto"/>
              <w:rPr>
                <w:rFonts w:ascii="TimesNewRomanPSMT" w:hAnsi="TimesNewRomanPSMT"/>
                <w:b/>
                <w:bCs/>
              </w:rPr>
            </w:pPr>
            <w:r w:rsidRPr="001B52BE">
              <w:rPr>
                <w:rFonts w:ascii="TimesNewRomanPSMT" w:hAnsi="TimesNewRomanPSMT"/>
                <w:b/>
                <w:bCs/>
              </w:rPr>
              <w:t xml:space="preserve">Не позднее чем за </w:t>
            </w:r>
            <w:r w:rsidR="0009476D" w:rsidRPr="001B52BE">
              <w:rPr>
                <w:rFonts w:ascii="TimesNewRomanPSMT" w:hAnsi="TimesNewRomanPSMT"/>
                <w:b/>
                <w:bCs/>
              </w:rPr>
              <w:t>6 дней до защиты</w:t>
            </w:r>
          </w:p>
        </w:tc>
        <w:tc>
          <w:tcPr>
            <w:tcW w:w="7371" w:type="dxa"/>
            <w:vAlign w:val="center"/>
          </w:tcPr>
          <w:p w:rsidR="00A03E84" w:rsidRPr="00A03E84" w:rsidRDefault="0009476D" w:rsidP="00BB00A2">
            <w:pPr>
              <w:tabs>
                <w:tab w:val="left" w:pos="5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03E84">
              <w:rPr>
                <w:rFonts w:ascii="Times New Roman" w:hAnsi="Times New Roman" w:cs="Times New Roman"/>
                <w:b/>
                <w:bCs/>
              </w:rPr>
              <w:t>Студент</w:t>
            </w:r>
            <w:r w:rsidRPr="00A03E84">
              <w:rPr>
                <w:rFonts w:ascii="Times New Roman" w:hAnsi="Times New Roman" w:cs="Times New Roman"/>
              </w:rPr>
              <w:t xml:space="preserve"> </w:t>
            </w:r>
            <w:r w:rsidR="00C6591E" w:rsidRPr="00A03E84">
              <w:rPr>
                <w:rFonts w:ascii="Times New Roman" w:hAnsi="Times New Roman" w:cs="Times New Roman"/>
              </w:rPr>
              <w:t xml:space="preserve">со своей </w:t>
            </w:r>
            <w:r w:rsidR="00BB00A2">
              <w:rPr>
                <w:rFonts w:ascii="Times New Roman" w:hAnsi="Times New Roman" w:cs="Times New Roman"/>
              </w:rPr>
              <w:t>официальной персональной</w:t>
            </w:r>
            <w:r w:rsidR="00C6591E" w:rsidRPr="00A03E84">
              <w:rPr>
                <w:rFonts w:ascii="Times New Roman" w:hAnsi="Times New Roman" w:cs="Times New Roman"/>
              </w:rPr>
              <w:t xml:space="preserve"> почты на домене </w:t>
            </w:r>
            <w:r w:rsidR="001C5006" w:rsidRPr="004D4787">
              <w:rPr>
                <w:rFonts w:ascii="TimesNewRomanPSMT" w:hAnsi="TimesNewRomanPSMT"/>
              </w:rPr>
              <w:t xml:space="preserve">@bmstu.ru </w:t>
            </w:r>
            <w:r w:rsidR="001C5006" w:rsidRPr="00A03E84">
              <w:rPr>
                <w:rFonts w:ascii="Times New Roman" w:hAnsi="Times New Roman" w:cs="Times New Roman"/>
              </w:rPr>
              <w:t>отправляет руководителю</w:t>
            </w:r>
            <w:r w:rsidR="001C5006">
              <w:rPr>
                <w:rFonts w:ascii="Times New Roman" w:hAnsi="Times New Roman" w:cs="Times New Roman"/>
              </w:rPr>
              <w:t xml:space="preserve"> на его официальную персональную почту на домене </w:t>
            </w:r>
            <w:r w:rsidR="001C5006" w:rsidRPr="004D4787">
              <w:rPr>
                <w:rFonts w:ascii="TimesNewRomanPSMT" w:hAnsi="TimesNewRomanPSMT"/>
              </w:rPr>
              <w:t>@bmstu.ru</w:t>
            </w:r>
            <w:r w:rsidR="00A03E84">
              <w:rPr>
                <w:rFonts w:ascii="Times New Roman" w:hAnsi="Times New Roman" w:cs="Times New Roman"/>
              </w:rPr>
              <w:t>:</w:t>
            </w:r>
          </w:p>
          <w:p w:rsidR="0041682F" w:rsidRDefault="00A03E84" w:rsidP="00BB00A2">
            <w:pPr>
              <w:tabs>
                <w:tab w:val="left" w:pos="56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A03E84">
              <w:rPr>
                <w:rFonts w:ascii="Times New Roman" w:hAnsi="Times New Roman" w:cs="Times New Roman"/>
              </w:rPr>
              <w:t xml:space="preserve">1) </w:t>
            </w:r>
            <w:r w:rsidR="0041682F" w:rsidRPr="00A03E84">
              <w:rPr>
                <w:rFonts w:ascii="Times New Roman" w:hAnsi="Times New Roman" w:cs="Times New Roman"/>
              </w:rPr>
              <w:t xml:space="preserve">заполненное Направление на ГИА </w:t>
            </w:r>
          </w:p>
          <w:p w:rsidR="00A03E84" w:rsidRPr="00A03E84" w:rsidRDefault="0041682F" w:rsidP="00BB00A2">
            <w:pPr>
              <w:tabs>
                <w:tab w:val="left" w:pos="56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BB00A2">
              <w:rPr>
                <w:rFonts w:ascii="Times New Roman" w:hAnsi="Times New Roman" w:cs="Times New Roman"/>
              </w:rPr>
              <w:t xml:space="preserve"> </w:t>
            </w:r>
            <w:r w:rsidR="006F7F66" w:rsidRPr="00A03E84">
              <w:rPr>
                <w:rFonts w:ascii="Times New Roman" w:hAnsi="Times New Roman" w:cs="Times New Roman"/>
              </w:rPr>
              <w:t xml:space="preserve">РПЗ </w:t>
            </w:r>
            <w:r w:rsidR="0009476D" w:rsidRPr="00A03E84">
              <w:rPr>
                <w:rFonts w:ascii="Times New Roman" w:hAnsi="Times New Roman" w:cs="Times New Roman"/>
              </w:rPr>
              <w:t>в формате PDF</w:t>
            </w:r>
            <w:r w:rsidR="00FA1051" w:rsidRPr="00A03E84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="00FA1051" w:rsidRPr="00A03E84">
              <w:rPr>
                <w:rFonts w:ascii="Times New Roman" w:hAnsi="Times New Roman" w:cs="Times New Roman"/>
              </w:rPr>
              <w:t>docx</w:t>
            </w:r>
            <w:proofErr w:type="spellEnd"/>
          </w:p>
          <w:p w:rsidR="0009476D" w:rsidRPr="0041682F" w:rsidRDefault="0041682F" w:rsidP="00BB00A2">
            <w:pPr>
              <w:tabs>
                <w:tab w:val="left" w:pos="56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3E84" w:rsidRPr="00A03E84">
              <w:rPr>
                <w:rFonts w:ascii="Times New Roman" w:hAnsi="Times New Roman" w:cs="Times New Roman"/>
              </w:rPr>
              <w:t xml:space="preserve">) </w:t>
            </w:r>
            <w:r w:rsidR="006F7F66" w:rsidRPr="00A03E84">
              <w:rPr>
                <w:rFonts w:ascii="Times New Roman" w:hAnsi="Times New Roman" w:cs="Times New Roman"/>
              </w:rPr>
              <w:t>презентаци</w:t>
            </w:r>
            <w:r>
              <w:rPr>
                <w:rFonts w:ascii="Times New Roman" w:hAnsi="Times New Roman" w:cs="Times New Roman"/>
              </w:rPr>
              <w:t>ю</w:t>
            </w:r>
            <w:r w:rsidR="00A03E84" w:rsidRPr="00A03E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476D" w:rsidTr="00CF33B5">
        <w:trPr>
          <w:trHeight w:val="1963"/>
        </w:trPr>
        <w:tc>
          <w:tcPr>
            <w:tcW w:w="2972" w:type="dxa"/>
            <w:vAlign w:val="center"/>
          </w:tcPr>
          <w:p w:rsidR="0009476D" w:rsidRPr="001B52BE" w:rsidRDefault="00A03E84" w:rsidP="00BB00A2">
            <w:pPr>
              <w:pStyle w:val="a3"/>
              <w:tabs>
                <w:tab w:val="left" w:pos="5670"/>
              </w:tabs>
              <w:spacing w:line="276" w:lineRule="auto"/>
              <w:rPr>
                <w:rFonts w:ascii="TimesNewRomanPSMT" w:hAnsi="TimesNewRomanPSMT"/>
                <w:b/>
                <w:bCs/>
              </w:rPr>
            </w:pPr>
            <w:r w:rsidRPr="001B52BE">
              <w:rPr>
                <w:rFonts w:ascii="TimesNewRomanPSMT" w:hAnsi="TimesNewRomanPSMT"/>
                <w:b/>
                <w:bCs/>
              </w:rPr>
              <w:t xml:space="preserve">Не позднее чем за </w:t>
            </w:r>
            <w:r w:rsidR="006F7F66" w:rsidRPr="001B52BE">
              <w:rPr>
                <w:rFonts w:ascii="TimesNewRomanPSMT" w:hAnsi="TimesNewRomanPSMT"/>
                <w:b/>
                <w:bCs/>
              </w:rPr>
              <w:t>6 дней до защиты</w:t>
            </w:r>
          </w:p>
        </w:tc>
        <w:tc>
          <w:tcPr>
            <w:tcW w:w="7371" w:type="dxa"/>
            <w:vAlign w:val="center"/>
          </w:tcPr>
          <w:p w:rsidR="006F7F66" w:rsidRPr="00A03E84" w:rsidRDefault="006F7F66" w:rsidP="00BB00A2">
            <w:pPr>
              <w:tabs>
                <w:tab w:val="left" w:pos="567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03E84">
              <w:rPr>
                <w:rFonts w:ascii="Times New Roman" w:hAnsi="Times New Roman" w:cs="Times New Roman"/>
                <w:b/>
                <w:bCs/>
              </w:rPr>
              <w:t>Руководитель ВКР</w:t>
            </w:r>
          </w:p>
          <w:p w:rsidR="006F7F66" w:rsidRPr="00005787" w:rsidRDefault="00A03E84" w:rsidP="00BB00A2">
            <w:pPr>
              <w:tabs>
                <w:tab w:val="left" w:pos="5670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03E84">
              <w:rPr>
                <w:rFonts w:ascii="Times New Roman" w:hAnsi="Times New Roman" w:cs="Times New Roman"/>
              </w:rPr>
              <w:t xml:space="preserve">1) </w:t>
            </w:r>
            <w:r w:rsidR="006F7F66" w:rsidRPr="00A03E84">
              <w:rPr>
                <w:rFonts w:ascii="Times New Roman" w:hAnsi="Times New Roman" w:cs="Times New Roman"/>
              </w:rPr>
              <w:t xml:space="preserve">заполняет </w:t>
            </w:r>
            <w:r w:rsidR="00BB00A2">
              <w:rPr>
                <w:rFonts w:ascii="Times New Roman" w:hAnsi="Times New Roman" w:cs="Times New Roman"/>
              </w:rPr>
              <w:t>графу «О</w:t>
            </w:r>
            <w:r w:rsidR="006F7F66" w:rsidRPr="00A03E84">
              <w:rPr>
                <w:rFonts w:ascii="Times New Roman" w:hAnsi="Times New Roman" w:cs="Times New Roman"/>
              </w:rPr>
              <w:t>тзыв</w:t>
            </w:r>
            <w:r w:rsidR="00BB00A2">
              <w:rPr>
                <w:rFonts w:ascii="Times New Roman" w:hAnsi="Times New Roman" w:cs="Times New Roman"/>
              </w:rPr>
              <w:t xml:space="preserve"> руководителя»</w:t>
            </w:r>
            <w:r w:rsidR="006F7F66" w:rsidRPr="00A03E84">
              <w:rPr>
                <w:rFonts w:ascii="Times New Roman" w:hAnsi="Times New Roman" w:cs="Times New Roman"/>
              </w:rPr>
              <w:t xml:space="preserve"> в </w:t>
            </w:r>
            <w:r w:rsidR="00BB00A2">
              <w:rPr>
                <w:rFonts w:ascii="Times New Roman" w:hAnsi="Times New Roman" w:cs="Times New Roman"/>
              </w:rPr>
              <w:t>«</w:t>
            </w:r>
            <w:r w:rsidR="006F7F66" w:rsidRPr="00A03E84">
              <w:rPr>
                <w:rFonts w:ascii="Times New Roman" w:hAnsi="Times New Roman" w:cs="Times New Roman"/>
              </w:rPr>
              <w:t>Направлении на ГИА</w:t>
            </w:r>
            <w:r w:rsidR="00BB00A2">
              <w:rPr>
                <w:rFonts w:ascii="Times New Roman" w:hAnsi="Times New Roman" w:cs="Times New Roman"/>
              </w:rPr>
              <w:t>»</w:t>
            </w:r>
            <w:r w:rsidR="006F7F66" w:rsidRPr="00A03E84">
              <w:rPr>
                <w:rFonts w:ascii="Times New Roman" w:hAnsi="Times New Roman" w:cs="Times New Roman"/>
              </w:rPr>
              <w:t xml:space="preserve"> и со своей </w:t>
            </w:r>
            <w:r w:rsidR="00BB00A2">
              <w:rPr>
                <w:rFonts w:ascii="Times New Roman" w:hAnsi="Times New Roman" w:cs="Times New Roman"/>
              </w:rPr>
              <w:t>официальной</w:t>
            </w:r>
            <w:r w:rsidR="006F7F66" w:rsidRPr="00A03E84">
              <w:rPr>
                <w:rFonts w:ascii="Times New Roman" w:hAnsi="Times New Roman" w:cs="Times New Roman"/>
              </w:rPr>
              <w:t xml:space="preserve"> почты на домене </w:t>
            </w:r>
            <w:r w:rsidR="001C5006" w:rsidRPr="004D4787">
              <w:rPr>
                <w:rFonts w:ascii="TimesNewRomanPSMT" w:hAnsi="TimesNewRomanPSMT"/>
              </w:rPr>
              <w:t xml:space="preserve">@bmstu.ru </w:t>
            </w:r>
            <w:r w:rsidR="006F7F66" w:rsidRPr="00A03E84">
              <w:rPr>
                <w:rFonts w:ascii="Times New Roman" w:hAnsi="Times New Roman" w:cs="Times New Roman"/>
              </w:rPr>
              <w:t>отправляет секретарю ГЭК</w:t>
            </w:r>
            <w:r w:rsidR="005A7E11">
              <w:rPr>
                <w:rFonts w:ascii="Times New Roman" w:hAnsi="Times New Roman" w:cs="Times New Roman"/>
              </w:rPr>
              <w:t xml:space="preserve"> + </w:t>
            </w:r>
            <w:r w:rsidR="005A7E11" w:rsidRPr="00676470">
              <w:rPr>
                <w:rFonts w:ascii="Times New Roman" w:hAnsi="Times New Roman" w:cs="Times New Roman"/>
                <w:b/>
                <w:bCs/>
              </w:rPr>
              <w:t xml:space="preserve">указывает </w:t>
            </w:r>
            <w:r w:rsidR="00AA5068">
              <w:rPr>
                <w:rFonts w:ascii="Times New Roman" w:hAnsi="Times New Roman" w:cs="Times New Roman"/>
                <w:b/>
                <w:bCs/>
              </w:rPr>
              <w:t xml:space="preserve">в письме </w:t>
            </w:r>
            <w:r w:rsidR="005A7E11" w:rsidRPr="00676470">
              <w:rPr>
                <w:rFonts w:ascii="Times New Roman" w:hAnsi="Times New Roman" w:cs="Times New Roman"/>
                <w:b/>
                <w:bCs/>
              </w:rPr>
              <w:t xml:space="preserve">адрес электронной почты студента на домене </w:t>
            </w:r>
            <w:r w:rsidR="001C5006" w:rsidRPr="00AA5068">
              <w:rPr>
                <w:rFonts w:ascii="Times New Roman" w:hAnsi="Times New Roman" w:cs="Times New Roman"/>
                <w:b/>
                <w:bCs/>
              </w:rPr>
              <w:t>@</w:t>
            </w:r>
            <w:r w:rsidR="005A7E11" w:rsidRPr="00676470">
              <w:rPr>
                <w:rFonts w:ascii="Times New Roman" w:hAnsi="Times New Roman" w:cs="Times New Roman"/>
                <w:b/>
                <w:bCs/>
              </w:rPr>
              <w:t>bmstu</w:t>
            </w:r>
            <w:r w:rsidR="001C5006" w:rsidRPr="001C5006">
              <w:rPr>
                <w:rFonts w:ascii="Times New Roman" w:hAnsi="Times New Roman" w:cs="Times New Roman"/>
                <w:b/>
                <w:bCs/>
              </w:rPr>
              <w:t>.</w:t>
            </w:r>
            <w:proofErr w:type="spellStart"/>
            <w:r w:rsidR="001C5006">
              <w:rPr>
                <w:rFonts w:ascii="Times New Roman" w:hAnsi="Times New Roman" w:cs="Times New Roman"/>
                <w:b/>
                <w:bCs/>
                <w:lang w:val="en-US"/>
              </w:rPr>
              <w:t>ru</w:t>
            </w:r>
            <w:proofErr w:type="spellEnd"/>
          </w:p>
        </w:tc>
      </w:tr>
      <w:tr w:rsidR="001B52BE" w:rsidTr="00CF33B5">
        <w:trPr>
          <w:trHeight w:val="843"/>
        </w:trPr>
        <w:tc>
          <w:tcPr>
            <w:tcW w:w="2972" w:type="dxa"/>
            <w:vAlign w:val="center"/>
          </w:tcPr>
          <w:p w:rsidR="001B52BE" w:rsidRPr="001B52BE" w:rsidRDefault="001B52BE" w:rsidP="00BB00A2">
            <w:pPr>
              <w:pStyle w:val="a3"/>
              <w:tabs>
                <w:tab w:val="left" w:pos="5670"/>
              </w:tabs>
              <w:spacing w:line="276" w:lineRule="auto"/>
              <w:rPr>
                <w:rFonts w:ascii="TimesNewRomanPSMT" w:hAnsi="TimesNewRomanPSMT"/>
                <w:b/>
                <w:bCs/>
              </w:rPr>
            </w:pPr>
            <w:r w:rsidRPr="001B52BE">
              <w:rPr>
                <w:rFonts w:ascii="TimesNewRomanPSMT" w:hAnsi="TimesNewRomanPSMT"/>
                <w:b/>
                <w:bCs/>
              </w:rPr>
              <w:t xml:space="preserve">Не позднее чем </w:t>
            </w:r>
            <w:r>
              <w:rPr>
                <w:rFonts w:ascii="TimesNewRomanPSMT" w:hAnsi="TimesNewRomanPSMT"/>
                <w:b/>
                <w:bCs/>
              </w:rPr>
              <w:t xml:space="preserve">за </w:t>
            </w:r>
            <w:r w:rsidR="0041682F">
              <w:rPr>
                <w:rFonts w:ascii="TimesNewRomanPSMT" w:hAnsi="TimesNewRomanPSMT"/>
                <w:b/>
                <w:bCs/>
              </w:rPr>
              <w:t>4</w:t>
            </w:r>
            <w:r w:rsidRPr="001B52BE">
              <w:rPr>
                <w:rFonts w:ascii="TimesNewRomanPSMT" w:hAnsi="TimesNewRomanPSMT"/>
                <w:b/>
                <w:bCs/>
              </w:rPr>
              <w:t xml:space="preserve"> дня до защиты</w:t>
            </w:r>
          </w:p>
        </w:tc>
        <w:tc>
          <w:tcPr>
            <w:tcW w:w="7371" w:type="dxa"/>
            <w:vAlign w:val="center"/>
          </w:tcPr>
          <w:p w:rsidR="001B52BE" w:rsidRPr="001B52BE" w:rsidRDefault="001B52BE" w:rsidP="00BB00A2">
            <w:pPr>
              <w:tabs>
                <w:tab w:val="left" w:pos="56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Руководитель ВКР </w:t>
            </w:r>
            <w:r w:rsidRPr="00A03E84">
              <w:rPr>
                <w:rFonts w:ascii="Times New Roman" w:hAnsi="Times New Roman" w:cs="Times New Roman"/>
              </w:rPr>
              <w:t xml:space="preserve">со своей личной почты на домене </w:t>
            </w:r>
            <w:r w:rsidR="001C5006" w:rsidRPr="004D4787">
              <w:rPr>
                <w:rFonts w:ascii="TimesNewRomanPSMT" w:hAnsi="TimesNewRomanPSMT"/>
              </w:rPr>
              <w:t xml:space="preserve">@bmstu.ru </w:t>
            </w:r>
            <w:r w:rsidRPr="00A03E84">
              <w:rPr>
                <w:rFonts w:ascii="Times New Roman" w:hAnsi="Times New Roman" w:cs="Times New Roman"/>
              </w:rPr>
              <w:t>отправляет секретарю ГЭК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5068">
              <w:rPr>
                <w:rFonts w:ascii="Times New Roman" w:hAnsi="Times New Roman" w:cs="Times New Roman"/>
              </w:rPr>
              <w:t xml:space="preserve">и </w:t>
            </w:r>
            <w:r w:rsidR="00BE76E1">
              <w:rPr>
                <w:rFonts w:ascii="Times New Roman" w:hAnsi="Times New Roman" w:cs="Times New Roman"/>
              </w:rPr>
              <w:t xml:space="preserve">Ю.В. </w:t>
            </w:r>
            <w:proofErr w:type="spellStart"/>
            <w:r w:rsidR="00AA5068">
              <w:rPr>
                <w:rFonts w:ascii="Times New Roman" w:hAnsi="Times New Roman" w:cs="Times New Roman"/>
              </w:rPr>
              <w:t>Пластинину</w:t>
            </w:r>
            <w:proofErr w:type="spellEnd"/>
            <w:r w:rsidR="00AA50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РПЗ и презентацию студента</w:t>
            </w:r>
          </w:p>
        </w:tc>
      </w:tr>
      <w:tr w:rsidR="0009476D" w:rsidTr="00CF33B5">
        <w:trPr>
          <w:trHeight w:val="841"/>
        </w:trPr>
        <w:tc>
          <w:tcPr>
            <w:tcW w:w="2972" w:type="dxa"/>
            <w:vAlign w:val="center"/>
          </w:tcPr>
          <w:p w:rsidR="0009476D" w:rsidRPr="001B52BE" w:rsidRDefault="00A03E84" w:rsidP="00BB00A2">
            <w:pPr>
              <w:pStyle w:val="a3"/>
              <w:tabs>
                <w:tab w:val="left" w:pos="5670"/>
              </w:tabs>
              <w:spacing w:line="276" w:lineRule="auto"/>
              <w:rPr>
                <w:rFonts w:ascii="TimesNewRomanPSMT" w:hAnsi="TimesNewRomanPSMT"/>
                <w:b/>
                <w:bCs/>
              </w:rPr>
            </w:pPr>
            <w:r w:rsidRPr="001B52BE">
              <w:rPr>
                <w:rFonts w:ascii="TimesNewRomanPSMT" w:hAnsi="TimesNewRomanPSMT"/>
                <w:b/>
                <w:bCs/>
              </w:rPr>
              <w:t xml:space="preserve">Не позднее чем за </w:t>
            </w:r>
            <w:r w:rsidR="0041682F">
              <w:rPr>
                <w:rFonts w:ascii="TimesNewRomanPSMT" w:hAnsi="TimesNewRomanPSMT"/>
                <w:b/>
                <w:bCs/>
              </w:rPr>
              <w:t>2</w:t>
            </w:r>
            <w:r w:rsidR="006F7F66" w:rsidRPr="001B52BE">
              <w:rPr>
                <w:rFonts w:ascii="TimesNewRomanPSMT" w:hAnsi="TimesNewRomanPSMT"/>
                <w:b/>
                <w:bCs/>
              </w:rPr>
              <w:t xml:space="preserve"> д</w:t>
            </w:r>
            <w:r w:rsidR="0041682F">
              <w:rPr>
                <w:rFonts w:ascii="TimesNewRomanPSMT" w:hAnsi="TimesNewRomanPSMT"/>
                <w:b/>
                <w:bCs/>
              </w:rPr>
              <w:t>ня</w:t>
            </w:r>
            <w:r w:rsidR="006F7F66" w:rsidRPr="001B52BE">
              <w:rPr>
                <w:rFonts w:ascii="TimesNewRomanPSMT" w:hAnsi="TimesNewRomanPSMT"/>
                <w:b/>
                <w:bCs/>
              </w:rPr>
              <w:t xml:space="preserve"> до защиты</w:t>
            </w:r>
          </w:p>
        </w:tc>
        <w:tc>
          <w:tcPr>
            <w:tcW w:w="7371" w:type="dxa"/>
            <w:vAlign w:val="center"/>
          </w:tcPr>
          <w:p w:rsidR="0009476D" w:rsidRDefault="006F7F66" w:rsidP="00BB00A2">
            <w:pPr>
              <w:pStyle w:val="a3"/>
              <w:tabs>
                <w:tab w:val="left" w:pos="5670"/>
              </w:tabs>
              <w:spacing w:line="276" w:lineRule="auto"/>
              <w:rPr>
                <w:rFonts w:ascii="TimesNewRomanPSMT" w:hAnsi="TimesNewRomanPSMT"/>
              </w:rPr>
            </w:pPr>
            <w:r w:rsidRPr="006F7F66">
              <w:rPr>
                <w:rFonts w:ascii="TimesNewRomanPSMT" w:hAnsi="TimesNewRomanPSMT"/>
                <w:b/>
                <w:bCs/>
              </w:rPr>
              <w:t>Руководитель ВКР</w:t>
            </w:r>
            <w:r>
              <w:rPr>
                <w:rFonts w:ascii="TimesNewRomanPSMT" w:hAnsi="TimesNewRomanPSMT"/>
              </w:rPr>
              <w:t xml:space="preserve"> со своей личной почты на домене </w:t>
            </w:r>
            <w:r w:rsidR="001C5006" w:rsidRPr="004D4787">
              <w:rPr>
                <w:rFonts w:ascii="TimesNewRomanPSMT" w:hAnsi="TimesNewRomanPSMT"/>
              </w:rPr>
              <w:t xml:space="preserve">@bmstu.ru </w:t>
            </w:r>
            <w:r>
              <w:rPr>
                <w:rFonts w:ascii="TimesNewRomanPSMT" w:hAnsi="TimesNewRomanPSMT"/>
              </w:rPr>
              <w:t xml:space="preserve">отправляет секретарю ГЭК внешнюю рецензию на ВКР </w:t>
            </w:r>
            <w:r w:rsidR="005C667F">
              <w:rPr>
                <w:rFonts w:ascii="TimesNewRomanPSMT" w:hAnsi="TimesNewRomanPSMT"/>
              </w:rPr>
              <w:t>магистра</w:t>
            </w:r>
          </w:p>
        </w:tc>
      </w:tr>
      <w:tr w:rsidR="0009476D" w:rsidTr="00CF33B5">
        <w:trPr>
          <w:trHeight w:val="1122"/>
        </w:trPr>
        <w:tc>
          <w:tcPr>
            <w:tcW w:w="2972" w:type="dxa"/>
            <w:vAlign w:val="center"/>
          </w:tcPr>
          <w:p w:rsidR="0009476D" w:rsidRPr="001B52BE" w:rsidRDefault="00A03E84" w:rsidP="00BB00A2">
            <w:pPr>
              <w:pStyle w:val="a3"/>
              <w:tabs>
                <w:tab w:val="left" w:pos="5670"/>
              </w:tabs>
              <w:spacing w:line="276" w:lineRule="auto"/>
              <w:rPr>
                <w:rFonts w:ascii="TimesNewRomanPSMT" w:hAnsi="TimesNewRomanPSMT"/>
                <w:b/>
                <w:bCs/>
              </w:rPr>
            </w:pPr>
            <w:r w:rsidRPr="001B52BE">
              <w:rPr>
                <w:rFonts w:ascii="TimesNewRomanPSMT" w:hAnsi="TimesNewRomanPSMT"/>
                <w:b/>
                <w:bCs/>
              </w:rPr>
              <w:t>Не позднее чем</w:t>
            </w:r>
            <w:r w:rsidR="006F7F66" w:rsidRPr="001B52BE">
              <w:rPr>
                <w:rFonts w:ascii="TimesNewRomanPSMT" w:hAnsi="TimesNewRomanPSMT"/>
                <w:b/>
                <w:bCs/>
              </w:rPr>
              <w:t xml:space="preserve"> </w:t>
            </w:r>
            <w:r w:rsidRPr="001B52BE">
              <w:rPr>
                <w:rFonts w:ascii="TimesNewRomanPSMT" w:hAnsi="TimesNewRomanPSMT"/>
                <w:b/>
                <w:bCs/>
              </w:rPr>
              <w:t xml:space="preserve">за </w:t>
            </w:r>
            <w:r w:rsidR="0041682F">
              <w:rPr>
                <w:rFonts w:ascii="TimesNewRomanPSMT" w:hAnsi="TimesNewRomanPSMT"/>
                <w:b/>
                <w:bCs/>
              </w:rPr>
              <w:t>2</w:t>
            </w:r>
            <w:r w:rsidR="006F7F66" w:rsidRPr="001B52BE">
              <w:rPr>
                <w:rFonts w:ascii="TimesNewRomanPSMT" w:hAnsi="TimesNewRomanPSMT"/>
                <w:b/>
                <w:bCs/>
              </w:rPr>
              <w:t xml:space="preserve"> д</w:t>
            </w:r>
            <w:r w:rsidR="0041682F">
              <w:rPr>
                <w:rFonts w:ascii="TimesNewRomanPSMT" w:hAnsi="TimesNewRomanPSMT"/>
                <w:b/>
                <w:bCs/>
              </w:rPr>
              <w:t>ня</w:t>
            </w:r>
            <w:r w:rsidR="006F7F66" w:rsidRPr="001B52BE">
              <w:rPr>
                <w:rFonts w:ascii="TimesNewRomanPSMT" w:hAnsi="TimesNewRomanPSMT"/>
                <w:b/>
                <w:bCs/>
              </w:rPr>
              <w:t xml:space="preserve"> до защиты</w:t>
            </w:r>
          </w:p>
        </w:tc>
        <w:tc>
          <w:tcPr>
            <w:tcW w:w="7371" w:type="dxa"/>
            <w:vAlign w:val="center"/>
          </w:tcPr>
          <w:p w:rsidR="0009476D" w:rsidRDefault="006F7F66" w:rsidP="00BB00A2">
            <w:pPr>
              <w:pStyle w:val="a3"/>
              <w:shd w:val="clear" w:color="auto" w:fill="FFFFFF"/>
              <w:tabs>
                <w:tab w:val="left" w:pos="5670"/>
              </w:tabs>
              <w:spacing w:line="276" w:lineRule="auto"/>
              <w:rPr>
                <w:rFonts w:ascii="TimesNewRomanPSMT" w:hAnsi="TimesNewRomanPSMT"/>
              </w:rPr>
            </w:pPr>
            <w:r w:rsidRPr="00FA1051">
              <w:rPr>
                <w:rFonts w:ascii="TimesNewRomanPSMT" w:hAnsi="TimesNewRomanPSMT"/>
                <w:b/>
                <w:bCs/>
              </w:rPr>
              <w:t>Нормоконтролер</w:t>
            </w:r>
            <w:r>
              <w:rPr>
                <w:rFonts w:ascii="TimesNewRomanPSMT" w:hAnsi="TimesNewRomanPSMT"/>
              </w:rPr>
              <w:t xml:space="preserve"> кафедры для </w:t>
            </w:r>
            <w:r w:rsidR="001B52BE">
              <w:rPr>
                <w:rFonts w:ascii="TimesNewRomanPSMT" w:hAnsi="TimesNewRomanPSMT"/>
              </w:rPr>
              <w:t>каждой</w:t>
            </w:r>
            <w:r>
              <w:rPr>
                <w:rFonts w:ascii="TimesNewRomanPSMT" w:hAnsi="TimesNewRomanPSMT"/>
              </w:rPr>
              <w:t xml:space="preserve"> ВКР составляет акт проверки на объем заимствования и направляет </w:t>
            </w:r>
            <w:r w:rsidR="00676470">
              <w:rPr>
                <w:rFonts w:ascii="TimesNewRomanPSMT" w:hAnsi="TimesNewRomanPSMT"/>
              </w:rPr>
              <w:t xml:space="preserve">секретарю ГЭК </w:t>
            </w:r>
            <w:r>
              <w:rPr>
                <w:rFonts w:ascii="TimesNewRomanPSMT" w:hAnsi="TimesNewRomanPSMT"/>
              </w:rPr>
              <w:t xml:space="preserve">по </w:t>
            </w:r>
            <w:r w:rsidR="001B52BE">
              <w:rPr>
                <w:rFonts w:ascii="TimesNewRomanPSMT" w:hAnsi="TimesNewRomanPSMT"/>
              </w:rPr>
              <w:t>электронной</w:t>
            </w:r>
            <w:r>
              <w:rPr>
                <w:rFonts w:ascii="TimesNewRomanPSMT" w:hAnsi="TimesNewRomanPSMT"/>
              </w:rPr>
              <w:t xml:space="preserve"> почте в домене @bmstu.ru</w:t>
            </w:r>
          </w:p>
        </w:tc>
      </w:tr>
    </w:tbl>
    <w:p w:rsidR="007038EB" w:rsidRDefault="007038EB" w:rsidP="00BB00A2">
      <w:pPr>
        <w:tabs>
          <w:tab w:val="left" w:pos="5670"/>
        </w:tabs>
        <w:spacing w:line="276" w:lineRule="auto"/>
        <w:rPr>
          <w:rFonts w:ascii="Times New Roman" w:hAnsi="Times New Roman" w:cs="Times New Roman"/>
          <w:b/>
          <w:bCs/>
        </w:rPr>
      </w:pPr>
    </w:p>
    <w:p w:rsidR="0041682F" w:rsidRDefault="0041682F" w:rsidP="00BB00A2">
      <w:pPr>
        <w:tabs>
          <w:tab w:val="left" w:pos="5670"/>
        </w:tabs>
        <w:spacing w:line="276" w:lineRule="auto"/>
        <w:rPr>
          <w:rFonts w:ascii="Times New Roman" w:hAnsi="Times New Roman" w:cs="Times New Roman"/>
          <w:b/>
          <w:bCs/>
        </w:rPr>
      </w:pPr>
    </w:p>
    <w:p w:rsidR="0009476D" w:rsidRPr="007038EB" w:rsidRDefault="001C5006" w:rsidP="00BB00A2">
      <w:pPr>
        <w:tabs>
          <w:tab w:val="left" w:pos="5670"/>
        </w:tabs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Официальный электронный</w:t>
      </w:r>
      <w:r w:rsidR="007038EB" w:rsidRPr="007038EB">
        <w:rPr>
          <w:rFonts w:ascii="Times New Roman" w:hAnsi="Times New Roman" w:cs="Times New Roman"/>
          <w:b/>
          <w:bCs/>
        </w:rPr>
        <w:t xml:space="preserve"> адрес секретаря ГЭК: </w:t>
      </w:r>
      <w:hyperlink r:id="rId8" w:history="1">
        <w:r w:rsidR="007038EB" w:rsidRPr="007038EB">
          <w:rPr>
            <w:rStyle w:val="a6"/>
            <w:rFonts w:ascii="Times New Roman" w:hAnsi="Times New Roman" w:cs="Times New Roman"/>
            <w:b/>
            <w:bCs/>
          </w:rPr>
          <w:t>a.krokhina@bmstu.ru</w:t>
        </w:r>
      </w:hyperlink>
    </w:p>
    <w:p w:rsidR="007038EB" w:rsidRPr="007038EB" w:rsidRDefault="005E1871" w:rsidP="00BB00A2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! </w:t>
      </w:r>
      <w:r w:rsidR="007038EB" w:rsidRPr="007038EB">
        <w:rPr>
          <w:rFonts w:ascii="Times New Roman" w:hAnsi="Times New Roman" w:cs="Times New Roman"/>
          <w:b/>
          <w:bCs/>
        </w:rPr>
        <w:t>Просьба в теме письма и в названии пересылаемых файлов указывать ФИО студента и группу</w:t>
      </w:r>
      <w:r w:rsidR="007B505F">
        <w:rPr>
          <w:rFonts w:ascii="Times New Roman" w:hAnsi="Times New Roman" w:cs="Times New Roman"/>
          <w:b/>
          <w:bCs/>
        </w:rPr>
        <w:t>!</w:t>
      </w:r>
    </w:p>
    <w:p w:rsidR="00676470" w:rsidRPr="00A53912" w:rsidRDefault="00676470" w:rsidP="00BB00A2">
      <w:pPr>
        <w:pStyle w:val="a3"/>
        <w:shd w:val="clear" w:color="auto" w:fill="FFFFFF"/>
        <w:tabs>
          <w:tab w:val="left" w:pos="5670"/>
        </w:tabs>
        <w:spacing w:line="276" w:lineRule="auto"/>
        <w:jc w:val="both"/>
      </w:pPr>
      <w:r>
        <w:rPr>
          <w:rFonts w:ascii="TimesNewRomanPSMT" w:hAnsi="TimesNewRomanPSMT"/>
        </w:rPr>
        <w:t xml:space="preserve">После окончания периода реализации образовательных программ с применением электронного обучения </w:t>
      </w:r>
      <w:r w:rsidRPr="0041682F">
        <w:rPr>
          <w:rFonts w:ascii="TimesNewRomanPSMT" w:hAnsi="TimesNewRomanPSMT"/>
          <w:b/>
          <w:bCs/>
        </w:rPr>
        <w:t>в недельный срок все участники процесса</w:t>
      </w:r>
      <w:r>
        <w:rPr>
          <w:rFonts w:ascii="TimesNewRomanPSMT" w:hAnsi="TimesNewRomanPSMT"/>
        </w:rPr>
        <w:t xml:space="preserve"> организации и проведения государственной итоговой аттестации (заведующий кафедрой, деканат, руководитель ВКР (НКР), нормоконтролер, председатель и члены ГЭК, секретарь ГЭК, обучающийся) оформляют все документы в соответствии </w:t>
      </w:r>
      <w:r>
        <w:rPr>
          <w:rFonts w:ascii="TimesNewRomanPSMT" w:hAnsi="TimesNewRomanPSMT"/>
        </w:rPr>
        <w:lastRenderedPageBreak/>
        <w:t xml:space="preserve">с принятыми в Университете требованиями к порядку проведения государственной итоговой аттестации, подготовки и защиты выпускной квалификационной работы студентов, в том числе в обязательном порядке оформление протоколов ГЭК. </w:t>
      </w:r>
    </w:p>
    <w:p w:rsidR="00676470" w:rsidRDefault="00676470" w:rsidP="00BB00A2">
      <w:pPr>
        <w:pStyle w:val="a3"/>
        <w:shd w:val="clear" w:color="auto" w:fill="FFFFFF"/>
        <w:tabs>
          <w:tab w:val="left" w:pos="142"/>
          <w:tab w:val="left" w:pos="5670"/>
        </w:tabs>
        <w:spacing w:line="276" w:lineRule="auto"/>
        <w:jc w:val="both"/>
      </w:pPr>
      <w:r w:rsidRPr="00B3249A">
        <w:rPr>
          <w:rFonts w:ascii="TimesNewRomanPSMT" w:hAnsi="TimesNewRomanPSMT"/>
          <w:b/>
          <w:bCs/>
        </w:rPr>
        <w:t>После защиты предоставление на кафедру оригиналов указанных документов обязательно</w:t>
      </w:r>
      <w:r>
        <w:rPr>
          <w:rFonts w:ascii="TimesNewRomanPSMT" w:hAnsi="TimesNewRomanPSMT"/>
        </w:rPr>
        <w:t xml:space="preserve">. Обучающийся обязан представить </w:t>
      </w:r>
      <w:r w:rsidRPr="00B3249A">
        <w:rPr>
          <w:rFonts w:ascii="TimesNewRomanPSMT" w:hAnsi="TimesNewRomanPSMT"/>
          <w:b/>
          <w:bCs/>
        </w:rPr>
        <w:t>на кафедру</w:t>
      </w:r>
      <w:r>
        <w:rPr>
          <w:rFonts w:ascii="TimesNewRomanPSMT" w:hAnsi="TimesNewRomanPSMT"/>
        </w:rPr>
        <w:t xml:space="preserve"> для хранения скрепленный (переплетенный, сброшюрованный) вариант выпускной квалификационной работы, </w:t>
      </w:r>
      <w:r w:rsidR="00B3249A">
        <w:rPr>
          <w:rFonts w:ascii="TimesNewRomanPSMT" w:hAnsi="TimesNewRomanPSMT"/>
        </w:rPr>
        <w:t xml:space="preserve">полностью соответствующий электронному варианту, </w:t>
      </w:r>
      <w:r>
        <w:rPr>
          <w:rFonts w:ascii="TimesNewRomanPSMT" w:hAnsi="TimesNewRomanPSMT"/>
        </w:rPr>
        <w:t>включая подписанные части ВКР, направление на защиту, рецензию, акт проверки на объем заимствования, а также сдать зачетную книжку для оформления в не</w:t>
      </w:r>
      <w:r w:rsidR="00A53912">
        <w:rPr>
          <w:rFonts w:ascii="TimesNewRomanPSMT" w:hAnsi="TimesNewRomanPSMT"/>
        </w:rPr>
        <w:t>й</w:t>
      </w:r>
      <w:r>
        <w:rPr>
          <w:rFonts w:ascii="TimesNewRomanPSMT" w:hAnsi="TimesNewRomanPSMT"/>
        </w:rPr>
        <w:t xml:space="preserve"> результатов ГИА. </w:t>
      </w:r>
    </w:p>
    <w:p w:rsidR="00123154" w:rsidRDefault="00123154" w:rsidP="00BB00A2">
      <w:pPr>
        <w:pStyle w:val="a3"/>
        <w:tabs>
          <w:tab w:val="left" w:pos="5670"/>
        </w:tabs>
        <w:spacing w:line="276" w:lineRule="auto"/>
        <w:jc w:val="both"/>
        <w:rPr>
          <w:rFonts w:ascii="TimesNewRomanPSMT" w:hAnsi="TimesNewRomanPSMT"/>
          <w:color w:val="C00000"/>
        </w:rPr>
      </w:pPr>
    </w:p>
    <w:p w:rsidR="000D323B" w:rsidRDefault="001B52BE" w:rsidP="00BB00A2">
      <w:pPr>
        <w:pStyle w:val="a3"/>
        <w:tabs>
          <w:tab w:val="left" w:pos="5670"/>
        </w:tabs>
        <w:spacing w:line="276" w:lineRule="auto"/>
        <w:jc w:val="both"/>
        <w:rPr>
          <w:rFonts w:ascii="TimesNewRomanPSMT" w:hAnsi="TimesNewRomanPSMT"/>
          <w:b/>
          <w:bCs/>
          <w:color w:val="C00000"/>
          <w:sz w:val="28"/>
          <w:szCs w:val="28"/>
        </w:rPr>
      </w:pPr>
      <w:r w:rsidRPr="00CF33B5">
        <w:rPr>
          <w:rFonts w:ascii="TimesNewRomanPSMT" w:hAnsi="TimesNewRomanPSMT"/>
          <w:b/>
          <w:bCs/>
          <w:color w:val="C00000"/>
          <w:sz w:val="28"/>
          <w:szCs w:val="28"/>
        </w:rPr>
        <w:t>На онлайн защите присутствуют члены ГЭК и руководители ВКР</w:t>
      </w:r>
      <w:r w:rsidR="005A7E11" w:rsidRPr="00CF33B5">
        <w:rPr>
          <w:rFonts w:ascii="TimesNewRomanPSMT" w:hAnsi="TimesNewRomanPSMT"/>
          <w:b/>
          <w:bCs/>
          <w:color w:val="C00000"/>
          <w:sz w:val="28"/>
          <w:szCs w:val="28"/>
        </w:rPr>
        <w:t xml:space="preserve">. За день до защиты на электронную почту будет выслана ссылка на запланированную конференцию на платформе </w:t>
      </w:r>
      <w:r w:rsidR="005A7E11" w:rsidRPr="00CF33B5">
        <w:rPr>
          <w:rFonts w:ascii="TimesNewRomanPSMT" w:hAnsi="TimesNewRomanPSMT"/>
          <w:b/>
          <w:bCs/>
          <w:color w:val="C00000"/>
          <w:sz w:val="28"/>
          <w:szCs w:val="28"/>
          <w:lang w:val="en-US"/>
        </w:rPr>
        <w:t>zoom</w:t>
      </w:r>
      <w:r w:rsidR="005A7E11" w:rsidRPr="00CF33B5">
        <w:rPr>
          <w:rFonts w:ascii="TimesNewRomanPSMT" w:hAnsi="TimesNewRomanPSMT"/>
          <w:b/>
          <w:bCs/>
          <w:color w:val="C00000"/>
          <w:sz w:val="28"/>
          <w:szCs w:val="28"/>
        </w:rPr>
        <w:t>.</w:t>
      </w:r>
      <w:r w:rsidR="005A7E11" w:rsidRPr="00CF33B5">
        <w:rPr>
          <w:rFonts w:ascii="TimesNewRomanPSMT" w:hAnsi="TimesNewRomanPSMT"/>
          <w:b/>
          <w:bCs/>
          <w:color w:val="C00000"/>
          <w:sz w:val="28"/>
          <w:szCs w:val="28"/>
          <w:lang w:val="en-US"/>
        </w:rPr>
        <w:t>us</w:t>
      </w:r>
      <w:r w:rsidR="007038EB" w:rsidRPr="00CF33B5">
        <w:rPr>
          <w:rFonts w:ascii="TimesNewRomanPSMT" w:hAnsi="TimesNewRomanPSMT"/>
          <w:b/>
          <w:bCs/>
          <w:color w:val="C00000"/>
          <w:sz w:val="28"/>
          <w:szCs w:val="28"/>
        </w:rPr>
        <w:t>.</w:t>
      </w:r>
    </w:p>
    <w:p w:rsidR="0051497D" w:rsidRDefault="0051497D" w:rsidP="00BB00A2">
      <w:pPr>
        <w:pStyle w:val="a3"/>
        <w:tabs>
          <w:tab w:val="left" w:pos="5670"/>
        </w:tabs>
        <w:spacing w:line="276" w:lineRule="auto"/>
        <w:jc w:val="both"/>
        <w:rPr>
          <w:rFonts w:ascii="TimesNewRomanPSMT" w:hAnsi="TimesNewRomanPSMT"/>
          <w:b/>
          <w:bCs/>
          <w:color w:val="C00000"/>
          <w:sz w:val="28"/>
          <w:szCs w:val="28"/>
        </w:rPr>
      </w:pPr>
    </w:p>
    <w:p w:rsidR="0041682F" w:rsidRDefault="0041682F" w:rsidP="00BB00A2">
      <w:pPr>
        <w:spacing w:line="276" w:lineRule="auto"/>
        <w:jc w:val="center"/>
        <w:rPr>
          <w:rFonts w:ascii="TimesNewRomanPSMT" w:hAnsi="TimesNewRomanPSMT"/>
          <w:b/>
          <w:bCs/>
        </w:rPr>
      </w:pPr>
    </w:p>
    <w:p w:rsidR="0041682F" w:rsidRDefault="0041682F" w:rsidP="00BB00A2">
      <w:pPr>
        <w:spacing w:line="276" w:lineRule="auto"/>
        <w:jc w:val="center"/>
        <w:rPr>
          <w:rFonts w:ascii="TimesNewRomanPSMT" w:hAnsi="TimesNewRomanPSMT"/>
          <w:b/>
          <w:bCs/>
        </w:rPr>
      </w:pPr>
    </w:p>
    <w:p w:rsidR="0041682F" w:rsidRDefault="0041682F" w:rsidP="00BB00A2">
      <w:pPr>
        <w:spacing w:line="276" w:lineRule="auto"/>
        <w:jc w:val="center"/>
        <w:rPr>
          <w:rFonts w:ascii="TimesNewRomanPSMT" w:hAnsi="TimesNewRomanPSMT"/>
          <w:b/>
          <w:bCs/>
        </w:rPr>
      </w:pPr>
    </w:p>
    <w:p w:rsidR="0041682F" w:rsidRDefault="0041682F" w:rsidP="00BB00A2">
      <w:pPr>
        <w:spacing w:line="276" w:lineRule="auto"/>
        <w:jc w:val="center"/>
        <w:rPr>
          <w:rFonts w:ascii="TimesNewRomanPSMT" w:hAnsi="TimesNewRomanPSMT"/>
          <w:b/>
          <w:bCs/>
        </w:rPr>
      </w:pPr>
    </w:p>
    <w:p w:rsidR="0041682F" w:rsidRDefault="0041682F" w:rsidP="00BB00A2">
      <w:pPr>
        <w:spacing w:line="276" w:lineRule="auto"/>
        <w:jc w:val="center"/>
        <w:rPr>
          <w:rFonts w:ascii="TimesNewRomanPSMT" w:hAnsi="TimesNewRomanPSMT"/>
          <w:b/>
          <w:bCs/>
        </w:rPr>
      </w:pPr>
    </w:p>
    <w:p w:rsidR="0041682F" w:rsidRDefault="0041682F" w:rsidP="00BB00A2">
      <w:pPr>
        <w:spacing w:line="276" w:lineRule="auto"/>
        <w:jc w:val="center"/>
        <w:rPr>
          <w:rFonts w:ascii="TimesNewRomanPSMT" w:hAnsi="TimesNewRomanPSMT"/>
          <w:b/>
          <w:bCs/>
        </w:rPr>
      </w:pPr>
    </w:p>
    <w:p w:rsidR="0041682F" w:rsidRDefault="0041682F" w:rsidP="00BB00A2">
      <w:pPr>
        <w:spacing w:line="276" w:lineRule="auto"/>
        <w:jc w:val="center"/>
        <w:rPr>
          <w:rFonts w:ascii="TimesNewRomanPSMT" w:hAnsi="TimesNewRomanPSMT"/>
          <w:b/>
          <w:bCs/>
        </w:rPr>
      </w:pPr>
    </w:p>
    <w:p w:rsidR="0041682F" w:rsidRDefault="0041682F" w:rsidP="00BB00A2">
      <w:pPr>
        <w:spacing w:line="276" w:lineRule="auto"/>
        <w:jc w:val="center"/>
        <w:rPr>
          <w:rFonts w:ascii="TimesNewRomanPSMT" w:hAnsi="TimesNewRomanPSMT"/>
          <w:b/>
          <w:bCs/>
        </w:rPr>
      </w:pPr>
    </w:p>
    <w:p w:rsidR="0041682F" w:rsidRDefault="0041682F" w:rsidP="00BB00A2">
      <w:pPr>
        <w:spacing w:line="276" w:lineRule="auto"/>
        <w:jc w:val="center"/>
        <w:rPr>
          <w:rFonts w:ascii="TimesNewRomanPSMT" w:hAnsi="TimesNewRomanPSMT"/>
          <w:b/>
          <w:bCs/>
        </w:rPr>
      </w:pPr>
    </w:p>
    <w:p w:rsidR="0041682F" w:rsidRDefault="0041682F" w:rsidP="00BB00A2">
      <w:pPr>
        <w:spacing w:line="276" w:lineRule="auto"/>
        <w:jc w:val="center"/>
        <w:rPr>
          <w:rFonts w:ascii="TimesNewRomanPSMT" w:hAnsi="TimesNewRomanPSMT"/>
          <w:b/>
          <w:bCs/>
        </w:rPr>
      </w:pPr>
    </w:p>
    <w:p w:rsidR="0041682F" w:rsidRDefault="0041682F" w:rsidP="00BB00A2">
      <w:pPr>
        <w:spacing w:line="276" w:lineRule="auto"/>
        <w:jc w:val="center"/>
        <w:rPr>
          <w:rFonts w:ascii="TimesNewRomanPSMT" w:hAnsi="TimesNewRomanPSMT"/>
          <w:b/>
          <w:bCs/>
        </w:rPr>
      </w:pPr>
    </w:p>
    <w:p w:rsidR="0041682F" w:rsidRDefault="0041682F" w:rsidP="00BB00A2">
      <w:pPr>
        <w:spacing w:line="276" w:lineRule="auto"/>
        <w:jc w:val="center"/>
        <w:rPr>
          <w:rFonts w:ascii="TimesNewRomanPSMT" w:hAnsi="TimesNewRomanPSMT"/>
          <w:b/>
          <w:bCs/>
        </w:rPr>
      </w:pPr>
    </w:p>
    <w:p w:rsidR="0041682F" w:rsidRDefault="0041682F" w:rsidP="00BB00A2">
      <w:pPr>
        <w:spacing w:line="276" w:lineRule="auto"/>
        <w:jc w:val="center"/>
        <w:rPr>
          <w:rFonts w:ascii="TimesNewRomanPSMT" w:hAnsi="TimesNewRomanPSMT"/>
          <w:b/>
          <w:bCs/>
        </w:rPr>
      </w:pPr>
    </w:p>
    <w:p w:rsidR="0041682F" w:rsidRDefault="0041682F" w:rsidP="00BB00A2">
      <w:pPr>
        <w:spacing w:line="276" w:lineRule="auto"/>
        <w:jc w:val="center"/>
        <w:rPr>
          <w:rFonts w:ascii="TimesNewRomanPSMT" w:hAnsi="TimesNewRomanPSMT"/>
          <w:b/>
          <w:bCs/>
        </w:rPr>
      </w:pPr>
    </w:p>
    <w:p w:rsidR="005C667F" w:rsidRDefault="005C667F" w:rsidP="00BB00A2">
      <w:pPr>
        <w:spacing w:line="276" w:lineRule="auto"/>
        <w:jc w:val="center"/>
        <w:rPr>
          <w:rFonts w:ascii="TimesNewRomanPSMT" w:hAnsi="TimesNewRomanPSMT"/>
          <w:b/>
          <w:bCs/>
        </w:rPr>
      </w:pPr>
    </w:p>
    <w:p w:rsidR="004D03D7" w:rsidRDefault="004D03D7" w:rsidP="00BB00A2">
      <w:pPr>
        <w:spacing w:line="276" w:lineRule="auto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br w:type="page"/>
      </w:r>
    </w:p>
    <w:p w:rsidR="0051497D" w:rsidRPr="0041682F" w:rsidRDefault="0051497D" w:rsidP="00BB00A2">
      <w:pPr>
        <w:spacing w:line="276" w:lineRule="auto"/>
        <w:jc w:val="center"/>
        <w:rPr>
          <w:rFonts w:ascii="TimesNewRomanPSMT" w:eastAsia="Times New Roman" w:hAnsi="TimesNewRomanPSMT" w:cs="Times New Roman"/>
          <w:b/>
          <w:bCs/>
          <w:lang w:eastAsia="ru-RU"/>
        </w:rPr>
      </w:pPr>
      <w:r w:rsidRPr="009E3FD4">
        <w:rPr>
          <w:rFonts w:ascii="TimesNewRomanPSMT" w:hAnsi="TimesNewRomanPSMT"/>
          <w:b/>
          <w:bCs/>
        </w:rPr>
        <w:lastRenderedPageBreak/>
        <w:t>Уважаемые руководители ВКР!</w:t>
      </w:r>
    </w:p>
    <w:p w:rsidR="00F25136" w:rsidRDefault="0051497D" w:rsidP="00BB00A2">
      <w:pPr>
        <w:pStyle w:val="a3"/>
        <w:tabs>
          <w:tab w:val="left" w:pos="5670"/>
        </w:tabs>
        <w:spacing w:line="276" w:lineRule="auto"/>
        <w:jc w:val="both"/>
        <w:rPr>
          <w:rFonts w:ascii="TimesNewRomanPSMT" w:hAnsi="TimesNewRomanPSMT"/>
          <w:bCs/>
        </w:rPr>
      </w:pPr>
      <w:r w:rsidRPr="004C2712">
        <w:rPr>
          <w:rFonts w:ascii="TimesNewRomanPSMT" w:hAnsi="TimesNewRomanPSMT"/>
          <w:bCs/>
        </w:rPr>
        <w:t xml:space="preserve">Дополнительно к обязательным процедурам, указанным выше, </w:t>
      </w:r>
      <w:r w:rsidR="0041682F" w:rsidRPr="004C2712">
        <w:rPr>
          <w:rFonts w:ascii="TimesNewRomanPSMT" w:hAnsi="TimesNewRomanPSMT"/>
          <w:bCs/>
        </w:rPr>
        <w:t>просьба для</w:t>
      </w:r>
      <w:r w:rsidRPr="004C2712">
        <w:rPr>
          <w:rFonts w:ascii="TimesNewRomanPSMT" w:hAnsi="TimesNewRomanPSMT"/>
          <w:bCs/>
        </w:rPr>
        <w:t xml:space="preserve"> упрощения анализа защит ВКР и готов</w:t>
      </w:r>
      <w:r w:rsidR="002D590A" w:rsidRPr="004C2712">
        <w:rPr>
          <w:rFonts w:ascii="TimesNewRomanPSMT" w:hAnsi="TimesNewRomanPSMT"/>
          <w:bCs/>
        </w:rPr>
        <w:t>ности всех документов к защите заполнить таблицу, размещенную на странице</w:t>
      </w:r>
      <w:r w:rsidR="0041682F">
        <w:rPr>
          <w:rFonts w:ascii="TimesNewRomanPSMT" w:hAnsi="TimesNewRomanPSMT"/>
          <w:bCs/>
        </w:rPr>
        <w:t xml:space="preserve"> сайта</w:t>
      </w:r>
      <w:r w:rsidR="002D590A" w:rsidRPr="004C2712">
        <w:rPr>
          <w:rFonts w:ascii="TimesNewRomanPSMT" w:hAnsi="TimesNewRomanPSMT"/>
          <w:bCs/>
        </w:rPr>
        <w:t xml:space="preserve"> «Сводка ВКР 2020»</w:t>
      </w:r>
      <w:r w:rsidR="00F25136" w:rsidRPr="004C2712">
        <w:rPr>
          <w:rFonts w:ascii="TimesNewRomanPSMT" w:hAnsi="TimesNewRomanPSMT"/>
          <w:bCs/>
        </w:rPr>
        <w:t>, доступной только авторизованным пользователям со страницы Диплом http://mhts.ru/study-diplom.html</w:t>
      </w:r>
      <w:r w:rsidR="004E1C73" w:rsidRPr="004C2712">
        <w:rPr>
          <w:rFonts w:ascii="TimesNewRomanPSMT" w:hAnsi="TimesNewRomanPSMT"/>
          <w:bCs/>
        </w:rPr>
        <w:t xml:space="preserve">. </w:t>
      </w:r>
    </w:p>
    <w:p w:rsidR="0041682F" w:rsidRDefault="0041682F" w:rsidP="00BB00A2">
      <w:pPr>
        <w:pStyle w:val="a3"/>
        <w:tabs>
          <w:tab w:val="left" w:pos="5670"/>
        </w:tabs>
        <w:spacing w:line="276" w:lineRule="auto"/>
        <w:jc w:val="both"/>
        <w:rPr>
          <w:rFonts w:ascii="TimesNewRomanPSMT" w:hAnsi="TimesNewRomanPSMT"/>
          <w:b/>
        </w:rPr>
      </w:pPr>
      <w:r w:rsidRPr="0041682F">
        <w:rPr>
          <w:rFonts w:ascii="TimesNewRomanPSMT" w:hAnsi="TimesNewRomanPSMT"/>
          <w:b/>
        </w:rPr>
        <w:t>При возникновении вопросов по процедуре загрузки на сайт – обращаться к Иванову М.В.</w:t>
      </w:r>
    </w:p>
    <w:p w:rsidR="005C667F" w:rsidRPr="0040095C" w:rsidRDefault="00DC79AF" w:rsidP="00BB00A2">
      <w:pPr>
        <w:pStyle w:val="a3"/>
        <w:tabs>
          <w:tab w:val="left" w:pos="5670"/>
        </w:tabs>
        <w:spacing w:line="276" w:lineRule="auto"/>
        <w:jc w:val="both"/>
        <w:rPr>
          <w:rFonts w:ascii="TimesNewRomanPSMT" w:hAnsi="TimesNewRomanPSMT"/>
          <w:b/>
          <w:color w:val="FF0000"/>
        </w:rPr>
      </w:pPr>
      <w:r>
        <w:rPr>
          <w:rFonts w:ascii="TimesNewRomanPSMT" w:hAnsi="TimesNewRomanPSMT"/>
          <w:b/>
          <w:color w:val="FF0000"/>
        </w:rPr>
        <w:t>О</w:t>
      </w:r>
      <w:r w:rsidRPr="0040095C">
        <w:rPr>
          <w:rFonts w:ascii="TimesNewRomanPSMT" w:hAnsi="TimesNewRomanPSMT"/>
          <w:b/>
          <w:color w:val="FF0000"/>
        </w:rPr>
        <w:t>твет</w:t>
      </w:r>
      <w:r>
        <w:rPr>
          <w:rFonts w:ascii="TimesNewRomanPSMT" w:hAnsi="TimesNewRomanPSMT"/>
          <w:b/>
          <w:color w:val="FF0000"/>
        </w:rPr>
        <w:t>ы</w:t>
      </w:r>
      <w:r w:rsidRPr="0040095C">
        <w:rPr>
          <w:rFonts w:ascii="TimesNewRomanPSMT" w:hAnsi="TimesNewRomanPSMT"/>
          <w:b/>
          <w:color w:val="FF0000"/>
        </w:rPr>
        <w:t xml:space="preserve"> на вопросы по сайту</w:t>
      </w:r>
      <w:r>
        <w:rPr>
          <w:rFonts w:ascii="TimesNewRomanPSMT" w:hAnsi="TimesNewRomanPSMT"/>
          <w:b/>
          <w:color w:val="FF0000"/>
        </w:rPr>
        <w:t xml:space="preserve"> не входят в зону ответственности</w:t>
      </w:r>
      <w:r w:rsidRPr="0040095C">
        <w:rPr>
          <w:rFonts w:ascii="TimesNewRomanPSMT" w:hAnsi="TimesNewRomanPSMT"/>
          <w:b/>
          <w:color w:val="FF0000"/>
        </w:rPr>
        <w:t xml:space="preserve"> </w:t>
      </w:r>
      <w:r w:rsidR="007B0A86">
        <w:rPr>
          <w:rFonts w:ascii="TimesNewRomanPSMT" w:hAnsi="TimesNewRomanPSMT"/>
          <w:b/>
          <w:color w:val="FF0000"/>
        </w:rPr>
        <w:t>с</w:t>
      </w:r>
      <w:r w:rsidR="005C667F" w:rsidRPr="0040095C">
        <w:rPr>
          <w:rFonts w:ascii="TimesNewRomanPSMT" w:hAnsi="TimesNewRomanPSMT"/>
          <w:b/>
          <w:color w:val="FF0000"/>
        </w:rPr>
        <w:t>екретар</w:t>
      </w:r>
      <w:r>
        <w:rPr>
          <w:rFonts w:ascii="TimesNewRomanPSMT" w:hAnsi="TimesNewRomanPSMT"/>
          <w:b/>
          <w:color w:val="FF0000"/>
        </w:rPr>
        <w:t>я</w:t>
      </w:r>
      <w:r w:rsidR="005C667F" w:rsidRPr="0040095C">
        <w:rPr>
          <w:rFonts w:ascii="TimesNewRomanPSMT" w:hAnsi="TimesNewRomanPSMT"/>
          <w:b/>
          <w:color w:val="FF0000"/>
        </w:rPr>
        <w:t xml:space="preserve"> ГЭК</w:t>
      </w:r>
      <w:r w:rsidR="001844D8">
        <w:rPr>
          <w:rFonts w:ascii="TimesNewRomanPSMT" w:hAnsi="TimesNewRomanPSMT"/>
          <w:b/>
          <w:color w:val="FF0000"/>
        </w:rPr>
        <w:t xml:space="preserve">. </w:t>
      </w:r>
    </w:p>
    <w:p w:rsidR="00AA5068" w:rsidRDefault="004E1C73" w:rsidP="00AA5068">
      <w:pPr>
        <w:rPr>
          <w:rFonts w:ascii="Times New Roman" w:hAnsi="Times New Roman" w:cs="Times New Roman"/>
        </w:rPr>
      </w:pPr>
      <w:r w:rsidRPr="00AA5068">
        <w:rPr>
          <w:rFonts w:ascii="Times New Roman" w:hAnsi="Times New Roman" w:cs="Times New Roman"/>
        </w:rPr>
        <w:t xml:space="preserve">Таблицу заполнять только после выполнения процедуры в соответствии с Приказом и Положением, </w:t>
      </w:r>
      <w:r w:rsidR="00AA5068" w:rsidRPr="00AA5068">
        <w:rPr>
          <w:rFonts w:ascii="Times New Roman" w:hAnsi="Times New Roman" w:cs="Times New Roman"/>
        </w:rPr>
        <w:t>указанной выше.</w:t>
      </w:r>
    </w:p>
    <w:p w:rsidR="0051497D" w:rsidRPr="00AA5068" w:rsidRDefault="0051497D" w:rsidP="00AA5068">
      <w:pPr>
        <w:rPr>
          <w:rFonts w:ascii="Times New Roman" w:hAnsi="Times New Roman" w:cs="Times New Roman"/>
        </w:rPr>
      </w:pPr>
    </w:p>
    <w:tbl>
      <w:tblPr>
        <w:tblpPr w:leftFromText="119" w:rightFromText="193" w:topFromText="147" w:bottomFromText="147" w:vertAnchor="text" w:tblpY="1"/>
        <w:tblOverlap w:val="never"/>
        <w:tblW w:w="10760" w:type="dxa"/>
        <w:tblBorders>
          <w:top w:val="single" w:sz="6" w:space="0" w:color="070D22"/>
          <w:left w:val="single" w:sz="6" w:space="0" w:color="070D22"/>
          <w:bottom w:val="single" w:sz="6" w:space="0" w:color="070D22"/>
          <w:right w:val="single" w:sz="6" w:space="0" w:color="070D22"/>
        </w:tblBorders>
        <w:shd w:val="clear" w:color="auto" w:fill="F6FA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1109"/>
        <w:gridCol w:w="1125"/>
        <w:gridCol w:w="900"/>
        <w:gridCol w:w="633"/>
        <w:gridCol w:w="905"/>
        <w:gridCol w:w="1013"/>
        <w:gridCol w:w="900"/>
        <w:gridCol w:w="1000"/>
        <w:gridCol w:w="1032"/>
        <w:gridCol w:w="900"/>
      </w:tblGrid>
      <w:tr w:rsidR="00F25136" w:rsidRPr="002D590A" w:rsidTr="00AA5068">
        <w:tc>
          <w:tcPr>
            <w:tcW w:w="0" w:type="auto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25136" w:rsidRPr="002D590A" w:rsidRDefault="00F25136" w:rsidP="00AA5068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</w:pPr>
            <w:r w:rsidRPr="002D590A"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t>Фамилия, имя студента </w:t>
            </w:r>
            <w:r w:rsidRPr="002D590A"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br/>
              <w:t>(группа) </w:t>
            </w:r>
          </w:p>
        </w:tc>
        <w:tc>
          <w:tcPr>
            <w:tcW w:w="0" w:type="auto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25136" w:rsidRPr="002D590A" w:rsidRDefault="00F25136" w:rsidP="00AA5068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t>.</w:t>
            </w:r>
            <w:r w:rsidRPr="002D590A"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t xml:space="preserve"> ВКР</w:t>
            </w:r>
          </w:p>
        </w:tc>
        <w:tc>
          <w:tcPr>
            <w:tcW w:w="0" w:type="auto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25136" w:rsidRPr="002D590A" w:rsidRDefault="00F25136" w:rsidP="00AA5068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</w:pPr>
            <w:r w:rsidRPr="002D590A"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t>Пред</w:t>
            </w:r>
            <w:r w:rsidRPr="002D590A"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br/>
              <w:t>защита</w:t>
            </w:r>
            <w:r w:rsidRPr="002D590A"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br/>
              <w:t>Есть/Нет</w:t>
            </w:r>
          </w:p>
        </w:tc>
        <w:tc>
          <w:tcPr>
            <w:tcW w:w="0" w:type="auto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25136" w:rsidRPr="002D590A" w:rsidRDefault="00F25136" w:rsidP="00AA5068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</w:pPr>
            <w:r w:rsidRPr="002D590A"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t>РПЗ</w:t>
            </w:r>
            <w:r w:rsidRPr="002D590A"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br/>
              <w:t>(файл)</w:t>
            </w:r>
          </w:p>
        </w:tc>
        <w:tc>
          <w:tcPr>
            <w:tcW w:w="0" w:type="auto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</w:tcPr>
          <w:p w:rsidR="00F25136" w:rsidRDefault="00F25136" w:rsidP="00AA5068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t>При-ложе-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F25136" w:rsidRPr="002D590A" w:rsidRDefault="00F25136" w:rsidP="00AA5068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t>(файл)</w:t>
            </w:r>
          </w:p>
        </w:tc>
        <w:tc>
          <w:tcPr>
            <w:tcW w:w="0" w:type="auto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25136" w:rsidRPr="002D590A" w:rsidRDefault="00F25136" w:rsidP="00AA5068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</w:pPr>
            <w:proofErr w:type="gramStart"/>
            <w:r w:rsidRPr="002D590A"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t>Зада</w:t>
            </w:r>
            <w:r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t>-</w:t>
            </w:r>
            <w:proofErr w:type="spellStart"/>
            <w:r w:rsidRPr="002D590A"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2D590A"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br/>
              <w:t>(файл)</w:t>
            </w:r>
          </w:p>
        </w:tc>
        <w:tc>
          <w:tcPr>
            <w:tcW w:w="0" w:type="auto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25136" w:rsidRPr="002D590A" w:rsidRDefault="00F25136" w:rsidP="00AA5068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</w:pPr>
            <w:r w:rsidRPr="002D590A"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t>Календ.</w:t>
            </w:r>
            <w:r w:rsidRPr="002D590A"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br/>
              <w:t>план</w:t>
            </w:r>
            <w:r w:rsidRPr="002D590A"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br/>
              <w:t>(файл)</w:t>
            </w:r>
          </w:p>
        </w:tc>
        <w:tc>
          <w:tcPr>
            <w:tcW w:w="0" w:type="auto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25136" w:rsidRPr="002D590A" w:rsidRDefault="00F25136" w:rsidP="00AA5068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</w:pPr>
            <w:proofErr w:type="spellStart"/>
            <w:r w:rsidRPr="002D590A"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t>Рецен</w:t>
            </w:r>
            <w:proofErr w:type="spellEnd"/>
            <w:r w:rsidRPr="002D590A"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t>-</w:t>
            </w:r>
            <w:r w:rsidRPr="002D590A"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br/>
            </w:r>
            <w:proofErr w:type="spellStart"/>
            <w:r w:rsidRPr="002D590A"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t>зия</w:t>
            </w:r>
            <w:proofErr w:type="spellEnd"/>
            <w:r w:rsidRPr="002D590A"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br/>
              <w:t>(файл)</w:t>
            </w:r>
          </w:p>
        </w:tc>
        <w:tc>
          <w:tcPr>
            <w:tcW w:w="0" w:type="auto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25136" w:rsidRPr="002D590A" w:rsidRDefault="00F25136" w:rsidP="00AA5068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</w:pPr>
            <w:r w:rsidRPr="002D590A"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t>Проект</w:t>
            </w:r>
            <w:r w:rsidRPr="002D590A"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br/>
            </w:r>
            <w:proofErr w:type="spellStart"/>
            <w:r w:rsidRPr="002D590A"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t>направ</w:t>
            </w:r>
            <w:proofErr w:type="spellEnd"/>
            <w:r w:rsidRPr="002D590A"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t>.</w:t>
            </w:r>
            <w:r w:rsidRPr="002D590A"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br/>
              <w:t>(файл)</w:t>
            </w:r>
          </w:p>
        </w:tc>
        <w:tc>
          <w:tcPr>
            <w:tcW w:w="0" w:type="auto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25136" w:rsidRPr="002D590A" w:rsidRDefault="00F25136" w:rsidP="00AA5068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</w:pPr>
            <w:proofErr w:type="spellStart"/>
            <w:r w:rsidRPr="002D590A"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t>Нормо</w:t>
            </w:r>
            <w:proofErr w:type="spellEnd"/>
            <w:r w:rsidRPr="002D590A"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t>-</w:t>
            </w:r>
            <w:r w:rsidRPr="002D590A"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br/>
              <w:t>контр.</w:t>
            </w:r>
            <w:r w:rsidRPr="002D590A"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br/>
              <w:t>Анти-</w:t>
            </w:r>
            <w:r w:rsidRPr="002D590A"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br/>
              <w:t>плагиат</w:t>
            </w:r>
            <w:r w:rsidRPr="002D590A"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br/>
              <w:t>(файл)</w:t>
            </w:r>
          </w:p>
        </w:tc>
        <w:tc>
          <w:tcPr>
            <w:tcW w:w="0" w:type="auto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25136" w:rsidRPr="002D590A" w:rsidRDefault="00F25136" w:rsidP="00AA5068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t>Преза</w:t>
            </w:r>
            <w:proofErr w:type="spellEnd"/>
            <w:r w:rsidRPr="002D590A">
              <w:rPr>
                <w:rFonts w:ascii="Times New Roman" w:eastAsia="Times New Roman" w:hAnsi="Times New Roman" w:cs="Times New Roman"/>
                <w:b/>
                <w:color w:val="070D22"/>
                <w:sz w:val="20"/>
                <w:szCs w:val="20"/>
                <w:lang w:eastAsia="ru-RU"/>
              </w:rPr>
              <w:br/>
              <w:t>(файл)</w:t>
            </w:r>
          </w:p>
        </w:tc>
      </w:tr>
      <w:tr w:rsidR="00F25136" w:rsidRPr="002D590A" w:rsidTr="00AA5068">
        <w:tc>
          <w:tcPr>
            <w:tcW w:w="0" w:type="auto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25136" w:rsidRDefault="00F25136" w:rsidP="00AA5068">
            <w:pPr>
              <w:spacing w:line="276" w:lineRule="auto"/>
              <w:rPr>
                <w:rFonts w:ascii="Arial" w:eastAsia="Times New Roman" w:hAnsi="Arial" w:cs="Arial"/>
                <w:color w:val="070D22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ru-RU"/>
              </w:rPr>
              <w:t>Иванов Петр</w:t>
            </w:r>
          </w:p>
          <w:p w:rsidR="00F25136" w:rsidRPr="0000345A" w:rsidRDefault="00F25136" w:rsidP="00AA5068">
            <w:pPr>
              <w:spacing w:line="276" w:lineRule="auto"/>
              <w:rPr>
                <w:rFonts w:ascii="Arial" w:eastAsia="Times New Roman" w:hAnsi="Arial" w:cs="Arial"/>
                <w:color w:val="070D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val="en-US"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val="en-US" w:eastAsia="ru-RU"/>
              </w:rPr>
              <w:t>индекс</w:t>
            </w:r>
            <w:proofErr w:type="spellEnd"/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25136" w:rsidRPr="002D590A" w:rsidRDefault="00F25136" w:rsidP="00AA5068">
            <w:pPr>
              <w:spacing w:line="276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70D22"/>
                <w:sz w:val="18"/>
                <w:szCs w:val="18"/>
                <w:lang w:eastAsia="ru-RU"/>
              </w:rPr>
              <w:t>Сидоров И.И.</w:t>
            </w:r>
          </w:p>
        </w:tc>
        <w:tc>
          <w:tcPr>
            <w:tcW w:w="0" w:type="auto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25136" w:rsidRPr="002D590A" w:rsidRDefault="00F25136" w:rsidP="00AA5068">
            <w:pPr>
              <w:spacing w:line="276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ru-RU"/>
              </w:rPr>
            </w:pPr>
            <w:r w:rsidRPr="002D590A">
              <w:rPr>
                <w:rFonts w:ascii="Arial" w:eastAsia="Times New Roman" w:hAnsi="Arial" w:cs="Arial"/>
                <w:color w:val="070D22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25136" w:rsidRPr="002D590A" w:rsidRDefault="00F25136" w:rsidP="00AA5068">
            <w:pPr>
              <w:spacing w:line="276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ru-RU"/>
              </w:rPr>
            </w:pPr>
            <w:r w:rsidRPr="002D590A">
              <w:rPr>
                <w:rFonts w:ascii="Arial" w:eastAsia="Times New Roman" w:hAnsi="Arial" w:cs="Arial"/>
                <w:color w:val="070D22"/>
                <w:sz w:val="18"/>
                <w:szCs w:val="18"/>
                <w:lang w:eastAsia="ru-RU"/>
              </w:rPr>
              <w:t>файл</w:t>
            </w:r>
          </w:p>
        </w:tc>
        <w:tc>
          <w:tcPr>
            <w:tcW w:w="0" w:type="auto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</w:tcPr>
          <w:p w:rsidR="00F25136" w:rsidRPr="002D590A" w:rsidRDefault="00F25136" w:rsidP="00AA5068">
            <w:pPr>
              <w:spacing w:line="276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ru-RU"/>
              </w:rPr>
            </w:pPr>
            <w:r w:rsidRPr="002D590A">
              <w:rPr>
                <w:rFonts w:ascii="Arial" w:eastAsia="Times New Roman" w:hAnsi="Arial" w:cs="Arial"/>
                <w:color w:val="070D22"/>
                <w:sz w:val="18"/>
                <w:szCs w:val="18"/>
                <w:lang w:eastAsia="ru-RU"/>
              </w:rPr>
              <w:t>файл</w:t>
            </w:r>
          </w:p>
        </w:tc>
        <w:tc>
          <w:tcPr>
            <w:tcW w:w="0" w:type="auto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25136" w:rsidRPr="002D590A" w:rsidRDefault="00F25136" w:rsidP="00AA5068">
            <w:pPr>
              <w:spacing w:line="276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ru-RU"/>
              </w:rPr>
            </w:pPr>
            <w:r w:rsidRPr="002D590A">
              <w:rPr>
                <w:rFonts w:ascii="Arial" w:eastAsia="Times New Roman" w:hAnsi="Arial" w:cs="Arial"/>
                <w:color w:val="070D22"/>
                <w:sz w:val="18"/>
                <w:szCs w:val="18"/>
                <w:lang w:eastAsia="ru-RU"/>
              </w:rPr>
              <w:t>файл</w:t>
            </w:r>
          </w:p>
        </w:tc>
        <w:tc>
          <w:tcPr>
            <w:tcW w:w="0" w:type="auto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25136" w:rsidRPr="002D590A" w:rsidRDefault="00F25136" w:rsidP="00AA5068">
            <w:pPr>
              <w:spacing w:line="276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ru-RU"/>
              </w:rPr>
            </w:pPr>
            <w:r w:rsidRPr="002D590A">
              <w:rPr>
                <w:rFonts w:ascii="Arial" w:eastAsia="Times New Roman" w:hAnsi="Arial" w:cs="Arial"/>
                <w:color w:val="070D22"/>
                <w:sz w:val="18"/>
                <w:szCs w:val="18"/>
                <w:lang w:eastAsia="ru-RU"/>
              </w:rPr>
              <w:t>файл</w:t>
            </w:r>
          </w:p>
        </w:tc>
        <w:tc>
          <w:tcPr>
            <w:tcW w:w="0" w:type="auto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25136" w:rsidRPr="002D590A" w:rsidRDefault="00F25136" w:rsidP="00AA5068">
            <w:pPr>
              <w:spacing w:line="276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ru-RU"/>
              </w:rPr>
            </w:pPr>
            <w:r w:rsidRPr="002D590A">
              <w:rPr>
                <w:rFonts w:ascii="Arial" w:eastAsia="Times New Roman" w:hAnsi="Arial" w:cs="Arial"/>
                <w:color w:val="070D22"/>
                <w:sz w:val="18"/>
                <w:szCs w:val="18"/>
                <w:lang w:eastAsia="ru-RU"/>
              </w:rPr>
              <w:t>файл</w:t>
            </w:r>
          </w:p>
        </w:tc>
        <w:tc>
          <w:tcPr>
            <w:tcW w:w="0" w:type="auto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25136" w:rsidRPr="002D590A" w:rsidRDefault="00F25136" w:rsidP="00AA5068">
            <w:pPr>
              <w:spacing w:line="276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ru-RU"/>
              </w:rPr>
            </w:pPr>
            <w:r w:rsidRPr="002D590A">
              <w:rPr>
                <w:rFonts w:ascii="Arial" w:eastAsia="Times New Roman" w:hAnsi="Arial" w:cs="Arial"/>
                <w:color w:val="070D22"/>
                <w:sz w:val="18"/>
                <w:szCs w:val="18"/>
                <w:lang w:eastAsia="ru-RU"/>
              </w:rPr>
              <w:t>файл</w:t>
            </w:r>
          </w:p>
        </w:tc>
        <w:tc>
          <w:tcPr>
            <w:tcW w:w="0" w:type="auto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25136" w:rsidRPr="002D590A" w:rsidRDefault="00F25136" w:rsidP="00AA5068">
            <w:pPr>
              <w:spacing w:line="276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ru-RU"/>
              </w:rPr>
            </w:pPr>
            <w:r w:rsidRPr="002D590A">
              <w:rPr>
                <w:rFonts w:ascii="Arial" w:eastAsia="Times New Roman" w:hAnsi="Arial" w:cs="Arial"/>
                <w:color w:val="070D22"/>
                <w:sz w:val="18"/>
                <w:szCs w:val="18"/>
                <w:lang w:eastAsia="ru-RU"/>
              </w:rPr>
              <w:t>файл</w:t>
            </w:r>
          </w:p>
        </w:tc>
        <w:tc>
          <w:tcPr>
            <w:tcW w:w="0" w:type="auto"/>
            <w:tcBorders>
              <w:top w:val="single" w:sz="6" w:space="0" w:color="070D22"/>
              <w:left w:val="single" w:sz="6" w:space="0" w:color="070D22"/>
              <w:bottom w:val="single" w:sz="6" w:space="0" w:color="070D22"/>
              <w:right w:val="single" w:sz="6" w:space="0" w:color="070D22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25136" w:rsidRPr="002D590A" w:rsidRDefault="00F25136" w:rsidP="00AA5068">
            <w:pPr>
              <w:spacing w:line="276" w:lineRule="auto"/>
              <w:jc w:val="both"/>
              <w:rPr>
                <w:rFonts w:ascii="Arial" w:eastAsia="Times New Roman" w:hAnsi="Arial" w:cs="Arial"/>
                <w:color w:val="070D22"/>
                <w:sz w:val="18"/>
                <w:szCs w:val="18"/>
                <w:lang w:eastAsia="ru-RU"/>
              </w:rPr>
            </w:pPr>
            <w:r w:rsidRPr="002D590A">
              <w:rPr>
                <w:rFonts w:ascii="Arial" w:eastAsia="Times New Roman" w:hAnsi="Arial" w:cs="Arial"/>
                <w:color w:val="070D22"/>
                <w:sz w:val="18"/>
                <w:szCs w:val="18"/>
                <w:lang w:eastAsia="ru-RU"/>
              </w:rPr>
              <w:t>файл</w:t>
            </w:r>
          </w:p>
        </w:tc>
      </w:tr>
    </w:tbl>
    <w:p w:rsidR="008C13EF" w:rsidRPr="005C667F" w:rsidRDefault="00886A23" w:rsidP="00BB00A2">
      <w:pPr>
        <w:spacing w:line="276" w:lineRule="auto"/>
        <w:rPr>
          <w:rFonts w:ascii="Times New Roman" w:hAnsi="Times New Roman" w:cs="Times New Roman"/>
        </w:rPr>
      </w:pPr>
      <w:r w:rsidRPr="005C667F">
        <w:rPr>
          <w:rFonts w:ascii="Times New Roman" w:hAnsi="Times New Roman" w:cs="Times New Roman"/>
        </w:rPr>
        <w:t xml:space="preserve">РПЗ и Презентацию загружают </w:t>
      </w:r>
      <w:proofErr w:type="spellStart"/>
      <w:r w:rsidRPr="005C667F">
        <w:rPr>
          <w:rFonts w:ascii="Times New Roman" w:hAnsi="Times New Roman" w:cs="Times New Roman"/>
        </w:rPr>
        <w:t>Пластинин</w:t>
      </w:r>
      <w:proofErr w:type="spellEnd"/>
      <w:r w:rsidRPr="005C667F">
        <w:rPr>
          <w:rFonts w:ascii="Times New Roman" w:hAnsi="Times New Roman" w:cs="Times New Roman"/>
        </w:rPr>
        <w:t xml:space="preserve"> </w:t>
      </w:r>
      <w:r w:rsidR="007D4EB8" w:rsidRPr="005C667F">
        <w:rPr>
          <w:rFonts w:ascii="Times New Roman" w:hAnsi="Times New Roman" w:cs="Times New Roman"/>
        </w:rPr>
        <w:t xml:space="preserve">Ю.В.  </w:t>
      </w:r>
      <w:r w:rsidRPr="005C667F">
        <w:rPr>
          <w:rFonts w:ascii="Times New Roman" w:hAnsi="Times New Roman" w:cs="Times New Roman"/>
        </w:rPr>
        <w:t xml:space="preserve">и </w:t>
      </w:r>
      <w:proofErr w:type="spellStart"/>
      <w:r w:rsidRPr="005C667F">
        <w:rPr>
          <w:rFonts w:ascii="Times New Roman" w:hAnsi="Times New Roman" w:cs="Times New Roman"/>
        </w:rPr>
        <w:t>Божевская</w:t>
      </w:r>
      <w:proofErr w:type="spellEnd"/>
      <w:r w:rsidRPr="005C667F">
        <w:rPr>
          <w:rFonts w:ascii="Times New Roman" w:hAnsi="Times New Roman" w:cs="Times New Roman"/>
        </w:rPr>
        <w:t xml:space="preserve"> </w:t>
      </w:r>
      <w:r w:rsidR="007D4EB8" w:rsidRPr="005C667F">
        <w:rPr>
          <w:rFonts w:ascii="Times New Roman" w:hAnsi="Times New Roman" w:cs="Times New Roman"/>
        </w:rPr>
        <w:t xml:space="preserve">Катя </w:t>
      </w:r>
      <w:r w:rsidRPr="005C667F">
        <w:rPr>
          <w:rFonts w:ascii="Times New Roman" w:hAnsi="Times New Roman" w:cs="Times New Roman"/>
        </w:rPr>
        <w:t>(см. выше п. 1б</w:t>
      </w:r>
      <w:r w:rsidR="009E3FD4" w:rsidRPr="005C667F">
        <w:rPr>
          <w:rFonts w:ascii="Times New Roman" w:hAnsi="Times New Roman" w:cs="Times New Roman"/>
        </w:rPr>
        <w:t xml:space="preserve">) </w:t>
      </w:r>
    </w:p>
    <w:p w:rsidR="00AD5AB2" w:rsidRPr="005C667F" w:rsidRDefault="007D4EB8" w:rsidP="00BB00A2">
      <w:pPr>
        <w:spacing w:line="276" w:lineRule="auto"/>
        <w:rPr>
          <w:rFonts w:ascii="Times New Roman" w:hAnsi="Times New Roman" w:cs="Times New Roman"/>
        </w:rPr>
      </w:pPr>
      <w:r w:rsidRPr="005C667F">
        <w:rPr>
          <w:rFonts w:ascii="Times New Roman" w:hAnsi="Times New Roman" w:cs="Times New Roman"/>
        </w:rPr>
        <w:t>Остальное – руководители ВКР</w:t>
      </w:r>
      <w:r w:rsidR="00AD5AB2" w:rsidRPr="005C667F">
        <w:rPr>
          <w:rFonts w:ascii="Times New Roman" w:hAnsi="Times New Roman" w:cs="Times New Roman"/>
        </w:rPr>
        <w:t>.</w:t>
      </w:r>
    </w:p>
    <w:p w:rsidR="00AD740E" w:rsidRPr="005C667F" w:rsidRDefault="00AD740E" w:rsidP="00BB00A2">
      <w:pPr>
        <w:spacing w:line="276" w:lineRule="auto"/>
        <w:rPr>
          <w:rFonts w:ascii="Times New Roman" w:hAnsi="Times New Roman" w:cs="Times New Roman"/>
        </w:rPr>
      </w:pPr>
      <w:r w:rsidRPr="005C667F">
        <w:rPr>
          <w:rFonts w:ascii="Times New Roman" w:hAnsi="Times New Roman" w:cs="Times New Roman"/>
        </w:rPr>
        <w:t xml:space="preserve">Для загрузки надо: </w:t>
      </w:r>
    </w:p>
    <w:p w:rsidR="00AD740E" w:rsidRPr="005C667F" w:rsidRDefault="00AD740E" w:rsidP="00BB00A2">
      <w:pPr>
        <w:spacing w:line="276" w:lineRule="auto"/>
        <w:rPr>
          <w:rFonts w:ascii="Times New Roman" w:hAnsi="Times New Roman" w:cs="Times New Roman"/>
        </w:rPr>
      </w:pPr>
      <w:r w:rsidRPr="005C667F">
        <w:rPr>
          <w:rFonts w:ascii="Times New Roman" w:hAnsi="Times New Roman" w:cs="Times New Roman"/>
        </w:rPr>
        <w:t>- авторизоваться на mhts.ru/</w:t>
      </w:r>
      <w:proofErr w:type="spellStart"/>
      <w:r w:rsidRPr="005C667F">
        <w:rPr>
          <w:rFonts w:ascii="Times New Roman" w:hAnsi="Times New Roman" w:cs="Times New Roman"/>
        </w:rPr>
        <w:t>manage</w:t>
      </w:r>
      <w:proofErr w:type="spellEnd"/>
    </w:p>
    <w:p w:rsidR="00AD740E" w:rsidRPr="005C667F" w:rsidRDefault="00AD740E" w:rsidP="00BB00A2">
      <w:pPr>
        <w:spacing w:line="276" w:lineRule="auto"/>
        <w:rPr>
          <w:rFonts w:ascii="Times New Roman" w:hAnsi="Times New Roman" w:cs="Times New Roman"/>
        </w:rPr>
      </w:pPr>
      <w:r w:rsidRPr="005C667F">
        <w:rPr>
          <w:rFonts w:ascii="Times New Roman" w:hAnsi="Times New Roman" w:cs="Times New Roman"/>
        </w:rPr>
        <w:t xml:space="preserve">- </w:t>
      </w:r>
      <w:r w:rsidR="004C2712" w:rsidRPr="005C667F">
        <w:rPr>
          <w:rFonts w:ascii="Times New Roman" w:hAnsi="Times New Roman" w:cs="Times New Roman"/>
        </w:rPr>
        <w:t>из доступных страниц выбрать Сводку ВКР</w:t>
      </w:r>
    </w:p>
    <w:p w:rsidR="004C2712" w:rsidRPr="005C667F" w:rsidRDefault="004C2712" w:rsidP="00BB00A2">
      <w:pPr>
        <w:spacing w:line="276" w:lineRule="auto"/>
        <w:rPr>
          <w:rFonts w:ascii="Times New Roman" w:hAnsi="Times New Roman" w:cs="Times New Roman"/>
        </w:rPr>
      </w:pPr>
      <w:r w:rsidRPr="005C667F">
        <w:rPr>
          <w:rFonts w:ascii="Times New Roman" w:hAnsi="Times New Roman" w:cs="Times New Roman"/>
        </w:rPr>
        <w:t>- открыть её для редактирования</w:t>
      </w:r>
    </w:p>
    <w:p w:rsidR="004C2712" w:rsidRPr="005C667F" w:rsidRDefault="004C2712" w:rsidP="00BB00A2">
      <w:pPr>
        <w:spacing w:line="276" w:lineRule="auto"/>
        <w:rPr>
          <w:rFonts w:ascii="Times New Roman" w:hAnsi="Times New Roman" w:cs="Times New Roman"/>
        </w:rPr>
      </w:pPr>
      <w:r w:rsidRPr="005C667F">
        <w:rPr>
          <w:rFonts w:ascii="Times New Roman" w:hAnsi="Times New Roman" w:cs="Times New Roman"/>
        </w:rPr>
        <w:t>- выбрать нужную ячейку таблицы, выделить слово файл и в панели инструментов редактора кликнуть кнопку ССЫЛКА</w:t>
      </w:r>
    </w:p>
    <w:p w:rsidR="004C2712" w:rsidRPr="005C667F" w:rsidRDefault="004C2712" w:rsidP="00BB00A2">
      <w:pPr>
        <w:spacing w:line="276" w:lineRule="auto"/>
        <w:rPr>
          <w:rFonts w:ascii="Times New Roman" w:hAnsi="Times New Roman" w:cs="Times New Roman"/>
        </w:rPr>
      </w:pPr>
      <w:r w:rsidRPr="005C667F">
        <w:rPr>
          <w:rFonts w:ascii="Times New Roman" w:hAnsi="Times New Roman" w:cs="Times New Roman"/>
        </w:rPr>
        <w:t>- в открывшемся окне выбрать закладку ЗАГРУЗКА и кликнуть кнопку ВЫБЕРИТЕ ФАЙЛ</w:t>
      </w:r>
    </w:p>
    <w:p w:rsidR="004C2712" w:rsidRPr="005C667F" w:rsidRDefault="004C2712" w:rsidP="00BB00A2">
      <w:pPr>
        <w:spacing w:line="276" w:lineRule="auto"/>
        <w:rPr>
          <w:rFonts w:ascii="Times New Roman" w:hAnsi="Times New Roman" w:cs="Times New Roman"/>
        </w:rPr>
      </w:pPr>
      <w:r w:rsidRPr="005C667F">
        <w:rPr>
          <w:rFonts w:ascii="Times New Roman" w:hAnsi="Times New Roman" w:cs="Times New Roman"/>
        </w:rPr>
        <w:t>- откроется файловая структура вашего компьютера и вы выберете загружаемый файл</w:t>
      </w:r>
    </w:p>
    <w:p w:rsidR="004C2712" w:rsidRPr="005C667F" w:rsidRDefault="004C2712" w:rsidP="00BB00A2">
      <w:pPr>
        <w:spacing w:line="276" w:lineRule="auto"/>
        <w:rPr>
          <w:rFonts w:ascii="Times New Roman" w:hAnsi="Times New Roman" w:cs="Times New Roman"/>
        </w:rPr>
      </w:pPr>
      <w:r w:rsidRPr="005C667F">
        <w:rPr>
          <w:rFonts w:ascii="Times New Roman" w:hAnsi="Times New Roman" w:cs="Times New Roman"/>
        </w:rPr>
        <w:t>- после этого кликните кнопку ЗАГРУЗИТЬ НА СЕРВЕР</w:t>
      </w:r>
    </w:p>
    <w:p w:rsidR="004C2712" w:rsidRPr="005C667F" w:rsidRDefault="004C2712" w:rsidP="00BB00A2">
      <w:pPr>
        <w:spacing w:line="276" w:lineRule="auto"/>
        <w:rPr>
          <w:rFonts w:ascii="Times New Roman" w:hAnsi="Times New Roman" w:cs="Times New Roman"/>
        </w:rPr>
      </w:pPr>
      <w:r w:rsidRPr="005C667F">
        <w:rPr>
          <w:rFonts w:ascii="Times New Roman" w:hAnsi="Times New Roman" w:cs="Times New Roman"/>
        </w:rPr>
        <w:t>- клик по кнопке ОК сформирует ссылку на загруженный файл.</w:t>
      </w:r>
    </w:p>
    <w:p w:rsidR="004C2712" w:rsidRPr="00AD740E" w:rsidRDefault="004C2712" w:rsidP="00BB00A2">
      <w:pPr>
        <w:pStyle w:val="a3"/>
        <w:tabs>
          <w:tab w:val="left" w:pos="5670"/>
        </w:tabs>
        <w:spacing w:line="276" w:lineRule="auto"/>
        <w:jc w:val="both"/>
        <w:rPr>
          <w:rFonts w:ascii="TimesNewRomanPSMT" w:hAnsi="TimesNewRomanPSMT"/>
          <w:bCs/>
          <w:sz w:val="20"/>
          <w:szCs w:val="20"/>
        </w:rPr>
      </w:pPr>
      <w:r>
        <w:rPr>
          <w:rFonts w:ascii="TimesNewRomanPSMT" w:hAnsi="TimesNewRomanPSMT"/>
          <w:bCs/>
          <w:noProof/>
          <w:sz w:val="20"/>
          <w:szCs w:val="20"/>
        </w:rPr>
        <w:drawing>
          <wp:inline distT="0" distB="0" distL="0" distR="0">
            <wp:extent cx="5069940" cy="2629001"/>
            <wp:effectExtent l="0" t="0" r="0" b="0"/>
            <wp:docPr id="1" name="Рисунок 0" descr="sv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-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0945" cy="265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90A" w:rsidRPr="009B024E" w:rsidRDefault="00C773D5" w:rsidP="00BB00A2">
      <w:pPr>
        <w:pStyle w:val="a3"/>
        <w:tabs>
          <w:tab w:val="left" w:pos="5670"/>
        </w:tabs>
        <w:spacing w:line="276" w:lineRule="auto"/>
        <w:jc w:val="both"/>
        <w:rPr>
          <w:rFonts w:ascii="TimesNewRomanPSMT" w:hAnsi="TimesNewRomanPSMT"/>
          <w:bCs/>
        </w:rPr>
      </w:pPr>
      <w:r w:rsidRPr="004C2712">
        <w:rPr>
          <w:rFonts w:ascii="TimesNewRomanPSMT" w:hAnsi="TimesNewRomanPSMT"/>
          <w:bCs/>
        </w:rPr>
        <w:lastRenderedPageBreak/>
        <w:t xml:space="preserve">Предзащита </w:t>
      </w:r>
      <w:r w:rsidR="004C2712">
        <w:rPr>
          <w:rFonts w:ascii="TimesNewRomanPSMT" w:hAnsi="TimesNewRomanPSMT"/>
          <w:bCs/>
        </w:rPr>
        <w:t>отмечается</w:t>
      </w:r>
      <w:r w:rsidRPr="004C2712">
        <w:rPr>
          <w:rFonts w:ascii="TimesNewRomanPSMT" w:hAnsi="TimesNewRomanPSMT"/>
          <w:bCs/>
        </w:rPr>
        <w:t xml:space="preserve"> </w:t>
      </w:r>
      <w:proofErr w:type="gramStart"/>
      <w:r w:rsidRPr="004C2712">
        <w:rPr>
          <w:rFonts w:ascii="TimesNewRomanPSMT" w:hAnsi="TimesNewRomanPSMT"/>
          <w:bCs/>
        </w:rPr>
        <w:t>замен</w:t>
      </w:r>
      <w:r w:rsidR="004C2712">
        <w:rPr>
          <w:rFonts w:ascii="TimesNewRomanPSMT" w:hAnsi="TimesNewRomanPSMT"/>
          <w:bCs/>
        </w:rPr>
        <w:t>ой</w:t>
      </w:r>
      <w:proofErr w:type="gramEnd"/>
      <w:r w:rsidRPr="004C2712">
        <w:rPr>
          <w:rFonts w:ascii="TimesNewRomanPSMT" w:hAnsi="TimesNewRomanPSMT"/>
          <w:bCs/>
        </w:rPr>
        <w:t xml:space="preserve"> Нет на Есть</w:t>
      </w:r>
    </w:p>
    <w:p w:rsidR="00BB00A2" w:rsidRPr="009B024E" w:rsidRDefault="00BB00A2">
      <w:pPr>
        <w:pStyle w:val="a3"/>
        <w:tabs>
          <w:tab w:val="left" w:pos="5670"/>
        </w:tabs>
        <w:spacing w:line="276" w:lineRule="auto"/>
        <w:jc w:val="both"/>
        <w:rPr>
          <w:rFonts w:ascii="TimesNewRomanPSMT" w:hAnsi="TimesNewRomanPSMT"/>
          <w:bCs/>
        </w:rPr>
      </w:pPr>
    </w:p>
    <w:sectPr w:rsidR="00BB00A2" w:rsidRPr="009B024E" w:rsidSect="00BF530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yandex-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841"/>
    <w:multiLevelType w:val="hybridMultilevel"/>
    <w:tmpl w:val="5DCCF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082C"/>
    <w:multiLevelType w:val="hybridMultilevel"/>
    <w:tmpl w:val="BF54A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341F4"/>
    <w:multiLevelType w:val="hybridMultilevel"/>
    <w:tmpl w:val="9540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707CC"/>
    <w:multiLevelType w:val="hybridMultilevel"/>
    <w:tmpl w:val="94621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222D"/>
    <w:multiLevelType w:val="hybridMultilevel"/>
    <w:tmpl w:val="9420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B3AF6"/>
    <w:multiLevelType w:val="hybridMultilevel"/>
    <w:tmpl w:val="D6CE13FA"/>
    <w:lvl w:ilvl="0" w:tplc="F8AC9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3B"/>
    <w:rsid w:val="0000345A"/>
    <w:rsid w:val="00005787"/>
    <w:rsid w:val="0007476E"/>
    <w:rsid w:val="0009476D"/>
    <w:rsid w:val="000D323B"/>
    <w:rsid w:val="00114B5D"/>
    <w:rsid w:val="00123154"/>
    <w:rsid w:val="001844D8"/>
    <w:rsid w:val="001B52BE"/>
    <w:rsid w:val="001C5006"/>
    <w:rsid w:val="002D590A"/>
    <w:rsid w:val="00306711"/>
    <w:rsid w:val="003C032F"/>
    <w:rsid w:val="003E2582"/>
    <w:rsid w:val="0040095C"/>
    <w:rsid w:val="0041682F"/>
    <w:rsid w:val="004C2712"/>
    <w:rsid w:val="004D03D7"/>
    <w:rsid w:val="004D4787"/>
    <w:rsid w:val="004E1C73"/>
    <w:rsid w:val="0051497D"/>
    <w:rsid w:val="00550196"/>
    <w:rsid w:val="0057491D"/>
    <w:rsid w:val="005A7E11"/>
    <w:rsid w:val="005C667F"/>
    <w:rsid w:val="005D329D"/>
    <w:rsid w:val="005E023A"/>
    <w:rsid w:val="005E1871"/>
    <w:rsid w:val="00672340"/>
    <w:rsid w:val="006753D7"/>
    <w:rsid w:val="00676470"/>
    <w:rsid w:val="006D4CF2"/>
    <w:rsid w:val="006F7E11"/>
    <w:rsid w:val="006F7F66"/>
    <w:rsid w:val="007038EB"/>
    <w:rsid w:val="007B0A86"/>
    <w:rsid w:val="007B505F"/>
    <w:rsid w:val="007D4EB8"/>
    <w:rsid w:val="0084333E"/>
    <w:rsid w:val="00886A23"/>
    <w:rsid w:val="008C13EF"/>
    <w:rsid w:val="009B024E"/>
    <w:rsid w:val="009E3FD4"/>
    <w:rsid w:val="00A01576"/>
    <w:rsid w:val="00A03E84"/>
    <w:rsid w:val="00A05014"/>
    <w:rsid w:val="00A53912"/>
    <w:rsid w:val="00AA5068"/>
    <w:rsid w:val="00AB4D9A"/>
    <w:rsid w:val="00AD0131"/>
    <w:rsid w:val="00AD5AB2"/>
    <w:rsid w:val="00AD740E"/>
    <w:rsid w:val="00B3249A"/>
    <w:rsid w:val="00BB00A2"/>
    <w:rsid w:val="00BE76E1"/>
    <w:rsid w:val="00BF5308"/>
    <w:rsid w:val="00C01F02"/>
    <w:rsid w:val="00C6591E"/>
    <w:rsid w:val="00C773D5"/>
    <w:rsid w:val="00CB15F4"/>
    <w:rsid w:val="00CB39BF"/>
    <w:rsid w:val="00CE2024"/>
    <w:rsid w:val="00CF33B5"/>
    <w:rsid w:val="00DA7493"/>
    <w:rsid w:val="00DB74FD"/>
    <w:rsid w:val="00DC79AF"/>
    <w:rsid w:val="00E07002"/>
    <w:rsid w:val="00E8280A"/>
    <w:rsid w:val="00EC57D6"/>
    <w:rsid w:val="00F04B18"/>
    <w:rsid w:val="00F25136"/>
    <w:rsid w:val="00FA1051"/>
    <w:rsid w:val="00F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3FBE"/>
  <w15:docId w15:val="{321EEF87-28D2-3948-BACF-489FAF1A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2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4D4787"/>
    <w:pPr>
      <w:spacing w:after="200" w:line="360" w:lineRule="auto"/>
      <w:ind w:left="720" w:firstLine="851"/>
      <w:contextualSpacing/>
      <w:jc w:val="both"/>
    </w:pPr>
    <w:rPr>
      <w:rFonts w:ascii="Times New Roman" w:hAnsi="Times New Roman"/>
      <w:szCs w:val="22"/>
    </w:rPr>
  </w:style>
  <w:style w:type="table" w:styleId="a5">
    <w:name w:val="Table Grid"/>
    <w:basedOn w:val="a1"/>
    <w:uiPriority w:val="39"/>
    <w:rsid w:val="00094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038E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38EB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4C27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712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B39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rokhina@bmst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bozhevskaya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ffoen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8AFB-9C1C-4152-B53A-BA257A50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2020-05-31T14:07:00Z</dcterms:created>
  <dcterms:modified xsi:type="dcterms:W3CDTF">2020-05-31T15:23:00Z</dcterms:modified>
</cp:coreProperties>
</file>